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797D1" w14:textId="77777777" w:rsidR="00E002EE" w:rsidRDefault="00E002EE" w:rsidP="00E002EE">
      <w:pPr>
        <w:rPr>
          <w:sz w:val="22"/>
        </w:rPr>
      </w:pPr>
    </w:p>
    <w:p w14:paraId="5898050A" w14:textId="26884A01" w:rsidR="00E002EE" w:rsidRPr="00EF1076" w:rsidRDefault="00E002EE" w:rsidP="00BC59BB">
      <w:pPr>
        <w:jc w:val="both"/>
        <w:rPr>
          <w:b/>
          <w:bCs/>
          <w:sz w:val="22"/>
          <w:szCs w:val="22"/>
          <w:u w:val="single"/>
        </w:rPr>
      </w:pPr>
      <w:r w:rsidRPr="00EF1076">
        <w:rPr>
          <w:sz w:val="22"/>
          <w:szCs w:val="22"/>
        </w:rPr>
        <w:t xml:space="preserve">This Lease is entered into between Fairdale </w:t>
      </w:r>
      <w:r w:rsidR="003A7DF0">
        <w:rPr>
          <w:sz w:val="22"/>
          <w:szCs w:val="22"/>
        </w:rPr>
        <w:t>Apartments, LLC</w:t>
      </w:r>
      <w:r w:rsidRPr="00EF1076">
        <w:rPr>
          <w:sz w:val="22"/>
          <w:szCs w:val="22"/>
        </w:rPr>
        <w:t xml:space="preserve"> (called the “Landlord”) and </w:t>
      </w:r>
      <w:sdt>
        <w:sdtPr>
          <w:rPr>
            <w:b/>
            <w:bCs/>
            <w:color w:val="FF0000"/>
            <w:sz w:val="22"/>
            <w:szCs w:val="22"/>
            <w:u w:val="single"/>
          </w:rPr>
          <w:id w:val="-89773740"/>
          <w:placeholder>
            <w:docPart w:val="F97F60D540A342459656E87D23CEA94A"/>
          </w:placeholder>
          <w:showingPlcHdr/>
          <w:text/>
        </w:sdtPr>
        <w:sdtEndPr/>
        <w:sdtContent>
          <w:r w:rsidR="007D4607" w:rsidRPr="007D4607">
            <w:rPr>
              <w:b/>
              <w:color w:val="FF0000"/>
              <w:sz w:val="22"/>
              <w:szCs w:val="22"/>
              <w:u w:val="single"/>
            </w:rPr>
            <w:t>Click here to enter text.</w:t>
          </w:r>
        </w:sdtContent>
      </w:sdt>
      <w:r w:rsidR="00EA328A" w:rsidRPr="00F03BC7">
        <w:rPr>
          <w:bCs/>
          <w:color w:val="FF0000"/>
          <w:sz w:val="22"/>
          <w:szCs w:val="22"/>
          <w:u w:val="single"/>
        </w:rPr>
        <w:t xml:space="preserve"> </w:t>
      </w:r>
      <w:r w:rsidR="00EA328A" w:rsidRPr="00EF1076">
        <w:rPr>
          <w:bCs/>
          <w:sz w:val="22"/>
          <w:szCs w:val="22"/>
        </w:rPr>
        <w:t>(</w:t>
      </w:r>
      <w:r w:rsidRPr="00EF1076">
        <w:rPr>
          <w:bCs/>
          <w:sz w:val="22"/>
          <w:szCs w:val="22"/>
        </w:rPr>
        <w:t>c</w:t>
      </w:r>
      <w:r w:rsidRPr="00EF1076">
        <w:rPr>
          <w:sz w:val="22"/>
          <w:szCs w:val="22"/>
        </w:rPr>
        <w:t xml:space="preserve">alled the “Tenant”).  </w:t>
      </w:r>
      <w:r w:rsidR="003A7DF0" w:rsidRPr="00EF1076">
        <w:rPr>
          <w:sz w:val="22"/>
          <w:szCs w:val="22"/>
        </w:rPr>
        <w:t xml:space="preserve">Fairdale </w:t>
      </w:r>
      <w:r w:rsidR="003A7DF0">
        <w:rPr>
          <w:sz w:val="22"/>
          <w:szCs w:val="22"/>
        </w:rPr>
        <w:t>Apartments, LLC</w:t>
      </w:r>
      <w:r w:rsidRPr="00EF1076">
        <w:rPr>
          <w:sz w:val="22"/>
          <w:szCs w:val="22"/>
        </w:rPr>
        <w:t xml:space="preserve"> owns and operates the Fairdale Townhomes (called “Fairdale Townhomes” and/or “Community”) with an office located at 1155 Fairdale Glen, Farmington, New York 14425.  Tenant desires</w:t>
      </w:r>
      <w:r w:rsidR="003A7DF0">
        <w:rPr>
          <w:sz w:val="22"/>
          <w:szCs w:val="22"/>
        </w:rPr>
        <w:t xml:space="preserve"> to lease the Fairdale Townhome</w:t>
      </w:r>
      <w:r w:rsidRPr="00EF1076">
        <w:rPr>
          <w:sz w:val="22"/>
          <w:szCs w:val="22"/>
        </w:rPr>
        <w:t xml:space="preserve"> Number</w:t>
      </w:r>
      <w:r w:rsidR="00B33C66" w:rsidRPr="00EF1076">
        <w:rPr>
          <w:b/>
          <w:sz w:val="22"/>
          <w:szCs w:val="22"/>
          <w:u w:val="single"/>
        </w:rPr>
        <w:t xml:space="preserve"> </w:t>
      </w:r>
      <w:sdt>
        <w:sdtPr>
          <w:rPr>
            <w:b/>
            <w:color w:val="FF0000"/>
            <w:sz w:val="22"/>
            <w:szCs w:val="22"/>
            <w:u w:val="single"/>
          </w:rPr>
          <w:id w:val="-1995645512"/>
          <w:placeholder>
            <w:docPart w:val="F97F60D540A342459656E87D23CEA94A"/>
          </w:placeholder>
          <w:showingPlcHdr/>
          <w:text/>
        </w:sdtPr>
        <w:sdtEndPr/>
        <w:sdtContent>
          <w:r w:rsidR="00BC59BB" w:rsidRPr="00147A95">
            <w:rPr>
              <w:rStyle w:val="PlaceholderText"/>
              <w:b/>
              <w:color w:val="FF0000"/>
              <w:u w:val="single"/>
            </w:rPr>
            <w:t>Click here to enter text.</w:t>
          </w:r>
        </w:sdtContent>
      </w:sdt>
      <w:r w:rsidR="002856EF" w:rsidRPr="00EF1076">
        <w:rPr>
          <w:b/>
          <w:sz w:val="22"/>
          <w:szCs w:val="22"/>
          <w:u w:val="single"/>
        </w:rPr>
        <w:t xml:space="preserve"> </w:t>
      </w:r>
      <w:r w:rsidRPr="00EF1076">
        <w:rPr>
          <w:sz w:val="22"/>
          <w:szCs w:val="22"/>
        </w:rPr>
        <w:t xml:space="preserve">with an address of </w:t>
      </w:r>
      <w:sdt>
        <w:sdtPr>
          <w:rPr>
            <w:b/>
            <w:bCs/>
            <w:color w:val="FF0000"/>
            <w:sz w:val="22"/>
            <w:szCs w:val="22"/>
            <w:u w:val="single"/>
          </w:rPr>
          <w:id w:val="149945935"/>
          <w:placeholder>
            <w:docPart w:val="F97F60D540A342459656E87D23CEA94A"/>
          </w:placeholder>
          <w:text/>
        </w:sdtPr>
        <w:sdtEndPr/>
        <w:sdtContent>
          <w:r w:rsidR="009B7C33">
            <w:rPr>
              <w:b/>
              <w:bCs/>
              <w:color w:val="FF0000"/>
              <w:sz w:val="22"/>
              <w:szCs w:val="22"/>
              <w:u w:val="single"/>
            </w:rPr>
            <w:t xml:space="preserve">Unit number </w:t>
          </w:r>
          <w:proofErr w:type="gramStart"/>
          <w:r w:rsidR="009B7C33">
            <w:rPr>
              <w:b/>
              <w:bCs/>
              <w:color w:val="FF0000"/>
              <w:sz w:val="22"/>
              <w:szCs w:val="22"/>
              <w:u w:val="single"/>
            </w:rPr>
            <w:t xml:space="preserve">here </w:t>
          </w:r>
          <w:r w:rsidR="00252310" w:rsidRPr="00F03BC7">
            <w:rPr>
              <w:b/>
              <w:bCs/>
              <w:color w:val="FF0000"/>
              <w:sz w:val="22"/>
              <w:szCs w:val="22"/>
              <w:u w:val="single"/>
            </w:rPr>
            <w:t xml:space="preserve"> </w:t>
          </w:r>
          <w:r w:rsidRPr="00F03BC7">
            <w:rPr>
              <w:b/>
              <w:bCs/>
              <w:color w:val="FF0000"/>
              <w:sz w:val="22"/>
              <w:szCs w:val="22"/>
              <w:u w:val="single"/>
            </w:rPr>
            <w:t>Fairdale</w:t>
          </w:r>
          <w:proofErr w:type="gramEnd"/>
          <w:r w:rsidRPr="00F03BC7">
            <w:rPr>
              <w:b/>
              <w:bCs/>
              <w:color w:val="FF0000"/>
              <w:sz w:val="22"/>
              <w:szCs w:val="22"/>
              <w:u w:val="single"/>
            </w:rPr>
            <w:t xml:space="preserve"> Glen</w:t>
          </w:r>
        </w:sdtContent>
      </w:sdt>
      <w:r w:rsidRPr="00EF1076">
        <w:rPr>
          <w:b/>
          <w:bCs/>
          <w:sz w:val="22"/>
          <w:szCs w:val="22"/>
          <w:u w:val="single"/>
        </w:rPr>
        <w:t xml:space="preserve"> </w:t>
      </w:r>
      <w:r w:rsidRPr="00EF1076">
        <w:rPr>
          <w:sz w:val="22"/>
          <w:szCs w:val="22"/>
        </w:rPr>
        <w:t xml:space="preserve">(called the “Townhome”).  Landlord and Tenant hereby agree that subject to the terms and conditions contained in this Lease Agreement and for good consideration, Tenant may occupy the Townhome for the term beginning </w:t>
      </w:r>
      <w:sdt>
        <w:sdtPr>
          <w:rPr>
            <w:b/>
            <w:color w:val="FF0000"/>
            <w:sz w:val="22"/>
            <w:szCs w:val="22"/>
            <w:u w:val="single"/>
          </w:rPr>
          <w:id w:val="-12924449"/>
          <w:placeholder>
            <w:docPart w:val="F97F60D540A342459656E87D23CEA94A"/>
          </w:placeholder>
          <w:showingPlcHdr/>
          <w:text/>
        </w:sdtPr>
        <w:sdtEndPr/>
        <w:sdtContent>
          <w:r w:rsidR="00BC59BB" w:rsidRPr="00147A95">
            <w:rPr>
              <w:rStyle w:val="PlaceholderText"/>
              <w:b/>
              <w:color w:val="FF0000"/>
              <w:u w:val="single"/>
            </w:rPr>
            <w:t>Click here to enter text.</w:t>
          </w:r>
        </w:sdtContent>
      </w:sdt>
      <w:r w:rsidRPr="00EF1076">
        <w:rPr>
          <w:sz w:val="22"/>
          <w:szCs w:val="22"/>
        </w:rPr>
        <w:t xml:space="preserve">and terminating on </w:t>
      </w:r>
      <w:sdt>
        <w:sdtPr>
          <w:rPr>
            <w:b/>
            <w:color w:val="FF0000"/>
            <w:sz w:val="22"/>
            <w:szCs w:val="22"/>
            <w:u w:val="single"/>
          </w:rPr>
          <w:id w:val="1176225570"/>
          <w:placeholder>
            <w:docPart w:val="F97F60D540A342459656E87D23CEA94A"/>
          </w:placeholder>
          <w:showingPlcHdr/>
          <w:text/>
        </w:sdtPr>
        <w:sdtEndPr/>
        <w:sdtContent>
          <w:r w:rsidR="00E2515D" w:rsidRPr="00BC59BB">
            <w:rPr>
              <w:b/>
              <w:bCs/>
              <w:color w:val="FF0000"/>
              <w:sz w:val="22"/>
              <w:szCs w:val="22"/>
              <w:u w:val="single"/>
            </w:rPr>
            <w:t>Click here to enter text.</w:t>
          </w:r>
        </w:sdtContent>
      </w:sdt>
      <w:r w:rsidR="007D1566" w:rsidRPr="00F03BC7">
        <w:rPr>
          <w:b/>
          <w:color w:val="FF0000"/>
          <w:sz w:val="22"/>
          <w:szCs w:val="22"/>
          <w:u w:val="single"/>
        </w:rPr>
        <w:t xml:space="preserve"> </w:t>
      </w:r>
      <w:r w:rsidRPr="00EF1076">
        <w:rPr>
          <w:sz w:val="22"/>
          <w:szCs w:val="22"/>
        </w:rPr>
        <w:t xml:space="preserve">at noon.  </w:t>
      </w:r>
    </w:p>
    <w:p w14:paraId="5B0641D9" w14:textId="77777777" w:rsidR="00E002EE" w:rsidRPr="00EF1076" w:rsidRDefault="00A20BB0" w:rsidP="00E002EE">
      <w:pPr>
        <w:rPr>
          <w:b/>
          <w:sz w:val="22"/>
          <w:szCs w:val="22"/>
        </w:rPr>
      </w:pPr>
      <w:r>
        <w:rPr>
          <w:b/>
          <w:noProof/>
          <w:snapToGrid/>
          <w:sz w:val="22"/>
          <w:szCs w:val="22"/>
        </w:rPr>
        <mc:AlternateContent>
          <mc:Choice Requires="wps">
            <w:drawing>
              <wp:anchor distT="0" distB="0" distL="114300" distR="114300" simplePos="0" relativeHeight="251666432" behindDoc="0" locked="0" layoutInCell="1" allowOverlap="1" wp14:anchorId="27FD9A74" wp14:editId="471B1FBE">
                <wp:simplePos x="0" y="0"/>
                <wp:positionH relativeFrom="column">
                  <wp:posOffset>2198370</wp:posOffset>
                </wp:positionH>
                <wp:positionV relativeFrom="paragraph">
                  <wp:posOffset>3810</wp:posOffset>
                </wp:positionV>
                <wp:extent cx="4944745" cy="534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474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8E91C" w14:textId="10CAFC4E" w:rsidR="00A770C4" w:rsidRDefault="006912FC">
                            <w:pPr>
                              <w:rPr>
                                <w:sz w:val="22"/>
                                <w:szCs w:val="22"/>
                              </w:rPr>
                            </w:pPr>
                            <w:r>
                              <w:rPr>
                                <w:sz w:val="22"/>
                                <w:szCs w:val="22"/>
                              </w:rPr>
                              <w:t xml:space="preserve"> </w:t>
                            </w:r>
                            <w:sdt>
                              <w:sdtPr>
                                <w:rPr>
                                  <w:sz w:val="22"/>
                                  <w:szCs w:val="22"/>
                                </w:rPr>
                                <w:id w:val="-1039664353"/>
                                <w:placeholder>
                                  <w:docPart w:val="DefaultPlaceholder_1081868574"/>
                                </w:placeholder>
                              </w:sdtPr>
                              <w:sdtEndPr/>
                              <w:sdtContent>
                                <w:r w:rsidR="009B7C33">
                                  <w:rPr>
                                    <w:sz w:val="22"/>
                                    <w:szCs w:val="22"/>
                                  </w:rPr>
                                  <w:t xml:space="preserve"> </w:t>
                                </w:r>
                              </w:sdtContent>
                            </w:sdt>
                          </w:p>
                          <w:p w14:paraId="3AD3CE3C" w14:textId="650F7FC7" w:rsidR="006912FC" w:rsidRPr="006912FC" w:rsidRDefault="006912FC">
                            <w:pPr>
                              <w:rPr>
                                <w:b/>
                              </w:rPr>
                            </w:pPr>
                            <w:r w:rsidRPr="006912FC">
                              <w:rPr>
                                <w:b/>
                                <w:sz w:val="22"/>
                                <w:szCs w:val="22"/>
                              </w:rPr>
                              <w:t xml:space="preserve">Total Monthly Payment $ </w:t>
                            </w:r>
                            <w:sdt>
                              <w:sdtPr>
                                <w:rPr>
                                  <w:b/>
                                  <w:sz w:val="22"/>
                                  <w:szCs w:val="22"/>
                                </w:rPr>
                                <w:id w:val="-78141420"/>
                                <w:placeholder>
                                  <w:docPart w:val="DefaultPlaceholder_1081868574"/>
                                </w:placeholder>
                              </w:sdtPr>
                              <w:sdtEndPr/>
                              <w:sdtContent>
                                <w:r w:rsidR="009B7C33">
                                  <w:rPr>
                                    <w:b/>
                                    <w:sz w:val="22"/>
                                    <w:szCs w:val="22"/>
                                  </w:rPr>
                                  <w:t>__________________</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D9A74" id="_x0000_t202" coordsize="21600,21600" o:spt="202" path="m,l,21600r21600,l21600,xe">
                <v:stroke joinstyle="miter"/>
                <v:path gradientshapeok="t" o:connecttype="rect"/>
              </v:shapetype>
              <v:shape id="Text Box 4" o:spid="_x0000_s1026" type="#_x0000_t202" style="position:absolute;margin-left:173.1pt;margin-top:.3pt;width:389.3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" filled="f" stroked="f" strokeweight=".5pt">
                <v:textbox>
                  <w:txbxContent>
                    <w:p w14:paraId="72B8E91C" w14:textId="10CAFC4E" w:rsidR="00A770C4" w:rsidRDefault="006912FC">
                      <w:pPr>
                        <w:rPr>
                          <w:sz w:val="22"/>
                          <w:szCs w:val="22"/>
                        </w:rPr>
                      </w:pPr>
                      <w:r>
                        <w:rPr>
                          <w:sz w:val="22"/>
                          <w:szCs w:val="22"/>
                        </w:rPr>
                        <w:t xml:space="preserve"> </w:t>
                      </w:r>
                      <w:sdt>
                        <w:sdtPr>
                          <w:rPr>
                            <w:sz w:val="22"/>
                            <w:szCs w:val="22"/>
                          </w:rPr>
                          <w:id w:val="-1039664353"/>
                          <w:placeholder>
                            <w:docPart w:val="DefaultPlaceholder_1081868574"/>
                          </w:placeholder>
                        </w:sdtPr>
                        <w:sdtEndPr/>
                        <w:sdtContent>
                          <w:r w:rsidR="009B7C33">
                            <w:rPr>
                              <w:sz w:val="22"/>
                              <w:szCs w:val="22"/>
                            </w:rPr>
                            <w:t xml:space="preserve"> </w:t>
                          </w:r>
                        </w:sdtContent>
                      </w:sdt>
                    </w:p>
                    <w:p w14:paraId="3AD3CE3C" w14:textId="650F7FC7" w:rsidR="006912FC" w:rsidRPr="006912FC" w:rsidRDefault="006912FC">
                      <w:pPr>
                        <w:rPr>
                          <w:b/>
                        </w:rPr>
                      </w:pPr>
                      <w:r w:rsidRPr="006912FC">
                        <w:rPr>
                          <w:b/>
                          <w:sz w:val="22"/>
                          <w:szCs w:val="22"/>
                        </w:rPr>
                        <w:t xml:space="preserve">Total Monthly Payment $ </w:t>
                      </w:r>
                      <w:sdt>
                        <w:sdtPr>
                          <w:rPr>
                            <w:b/>
                            <w:sz w:val="22"/>
                            <w:szCs w:val="22"/>
                          </w:rPr>
                          <w:id w:val="-78141420"/>
                          <w:placeholder>
                            <w:docPart w:val="DefaultPlaceholder_1081868574"/>
                          </w:placeholder>
                        </w:sdtPr>
                        <w:sdtEndPr/>
                        <w:sdtContent>
                          <w:r w:rsidR="009B7C33">
                            <w:rPr>
                              <w:b/>
                              <w:sz w:val="22"/>
                              <w:szCs w:val="22"/>
                            </w:rPr>
                            <w:t>__________________</w:t>
                          </w:r>
                        </w:sdtContent>
                      </w:sdt>
                    </w:p>
                  </w:txbxContent>
                </v:textbox>
              </v:shape>
            </w:pict>
          </mc:Fallback>
        </mc:AlternateContent>
      </w:r>
    </w:p>
    <w:p w14:paraId="1A190D48" w14:textId="77777777" w:rsidR="00F659DE" w:rsidRPr="00EF1076" w:rsidRDefault="00E002EE" w:rsidP="00DF1EF5">
      <w:pPr>
        <w:pStyle w:val="Level1"/>
        <w:numPr>
          <w:ilvl w:val="0"/>
          <w:numId w:val="8"/>
        </w:numPr>
        <w:tabs>
          <w:tab w:val="left" w:pos="-1440"/>
        </w:tabs>
        <w:ind w:left="360"/>
        <w:rPr>
          <w:b/>
          <w:bCs/>
          <w:sz w:val="22"/>
          <w:szCs w:val="22"/>
        </w:rPr>
      </w:pPr>
      <w:r w:rsidRPr="00EF1076">
        <w:rPr>
          <w:b/>
          <w:bCs/>
          <w:sz w:val="22"/>
          <w:szCs w:val="22"/>
        </w:rPr>
        <w:t>OBLIGATIONS OF TENANT</w:t>
      </w:r>
      <w:r w:rsidRPr="00EF1076">
        <w:rPr>
          <w:sz w:val="22"/>
          <w:szCs w:val="22"/>
        </w:rPr>
        <w:t>.</w:t>
      </w:r>
      <w:r w:rsidR="001C6F2E" w:rsidRPr="00EF1076">
        <w:rPr>
          <w:sz w:val="22"/>
          <w:szCs w:val="22"/>
        </w:rPr>
        <w:t xml:space="preserve">  </w:t>
      </w:r>
      <w:r w:rsidR="00646126" w:rsidRPr="00EF1076">
        <w:rPr>
          <w:sz w:val="22"/>
          <w:szCs w:val="22"/>
        </w:rPr>
        <w:t xml:space="preserve">    </w:t>
      </w:r>
    </w:p>
    <w:p w14:paraId="4E1F48C4" w14:textId="77777777" w:rsidR="0005713B" w:rsidRPr="00EF1076" w:rsidRDefault="0005713B" w:rsidP="0005713B">
      <w:pPr>
        <w:pStyle w:val="Level1"/>
        <w:numPr>
          <w:ilvl w:val="0"/>
          <w:numId w:val="0"/>
        </w:numPr>
        <w:tabs>
          <w:tab w:val="left" w:pos="-1440"/>
        </w:tabs>
        <w:ind w:left="720"/>
        <w:rPr>
          <w:b/>
          <w:bCs/>
          <w:sz w:val="22"/>
          <w:szCs w:val="22"/>
        </w:rPr>
      </w:pPr>
    </w:p>
    <w:p w14:paraId="2137573B" w14:textId="77777777" w:rsidR="00E002EE" w:rsidRPr="00EF1076" w:rsidRDefault="00E002EE" w:rsidP="00EF1076">
      <w:pPr>
        <w:pStyle w:val="Level1"/>
        <w:numPr>
          <w:ilvl w:val="0"/>
          <w:numId w:val="0"/>
        </w:numPr>
        <w:tabs>
          <w:tab w:val="left" w:pos="-1440"/>
        </w:tabs>
        <w:ind w:left="288"/>
        <w:rPr>
          <w:b/>
          <w:bCs/>
          <w:sz w:val="22"/>
          <w:szCs w:val="22"/>
        </w:rPr>
      </w:pPr>
      <w:r w:rsidRPr="00EF1076">
        <w:rPr>
          <w:b/>
          <w:sz w:val="22"/>
          <w:szCs w:val="22"/>
        </w:rPr>
        <w:t>1</w:t>
      </w:r>
      <w:r w:rsidRPr="00EF1076">
        <w:rPr>
          <w:sz w:val="22"/>
          <w:szCs w:val="22"/>
        </w:rPr>
        <w:t xml:space="preserve">. </w:t>
      </w:r>
      <w:r w:rsidR="0005713B" w:rsidRPr="00EF1076">
        <w:rPr>
          <w:sz w:val="22"/>
          <w:szCs w:val="22"/>
        </w:rPr>
        <w:t xml:space="preserve">  </w:t>
      </w:r>
      <w:r w:rsidRPr="00EF1076">
        <w:rPr>
          <w:b/>
          <w:bCs/>
          <w:sz w:val="22"/>
          <w:szCs w:val="22"/>
        </w:rPr>
        <w:t>Rent and Manner of Payment</w:t>
      </w:r>
      <w:r w:rsidR="00606BE8" w:rsidRPr="00EF1076">
        <w:rPr>
          <w:b/>
          <w:bCs/>
          <w:sz w:val="22"/>
          <w:szCs w:val="22"/>
        </w:rPr>
        <w:t xml:space="preserve">     </w:t>
      </w:r>
      <w:r w:rsidR="0005713B" w:rsidRPr="00EF1076">
        <w:rPr>
          <w:b/>
          <w:bCs/>
          <w:sz w:val="22"/>
          <w:szCs w:val="22"/>
        </w:rPr>
        <w:tab/>
      </w:r>
      <w:r w:rsidR="0005713B" w:rsidRPr="00EF1076">
        <w:rPr>
          <w:b/>
          <w:bCs/>
          <w:sz w:val="22"/>
          <w:szCs w:val="22"/>
        </w:rPr>
        <w:tab/>
      </w:r>
      <w:r w:rsidR="00606BE8" w:rsidRPr="00EF1076">
        <w:rPr>
          <w:b/>
          <w:bCs/>
          <w:sz w:val="22"/>
          <w:szCs w:val="22"/>
        </w:rPr>
        <w:t xml:space="preserve">      </w:t>
      </w:r>
    </w:p>
    <w:p w14:paraId="631A259C" w14:textId="7372E7C5" w:rsidR="00E002EE" w:rsidRPr="00EF1076" w:rsidRDefault="00E002EE" w:rsidP="00EF1076">
      <w:pPr>
        <w:rPr>
          <w:sz w:val="22"/>
          <w:szCs w:val="22"/>
        </w:rPr>
      </w:pPr>
      <w:r w:rsidRPr="00EF1076">
        <w:rPr>
          <w:sz w:val="22"/>
          <w:szCs w:val="22"/>
        </w:rPr>
        <w:t xml:space="preserve">Tenant shall pay rent </w:t>
      </w:r>
      <w:r w:rsidRPr="00F03BC7">
        <w:rPr>
          <w:sz w:val="22"/>
          <w:szCs w:val="22"/>
        </w:rPr>
        <w:t xml:space="preserve">of </w:t>
      </w:r>
      <w:sdt>
        <w:sdtPr>
          <w:rPr>
            <w:b/>
            <w:color w:val="FF0000"/>
            <w:sz w:val="22"/>
            <w:szCs w:val="22"/>
            <w:u w:val="single"/>
          </w:rPr>
          <w:id w:val="14200342"/>
          <w:placeholder>
            <w:docPart w:val="F97F60D540A342459656E87D23CEA94A"/>
          </w:placeholder>
          <w:text/>
        </w:sdtPr>
        <w:sdtEndPr/>
        <w:sdtContent>
          <w:r w:rsidR="006912FC">
            <w:rPr>
              <w:b/>
              <w:color w:val="FF0000"/>
              <w:sz w:val="22"/>
              <w:szCs w:val="22"/>
              <w:u w:val="single"/>
            </w:rPr>
            <w:t>Dollars</w:t>
          </w:r>
          <w:r w:rsidR="00877D6A" w:rsidRPr="00F03BC7">
            <w:rPr>
              <w:b/>
              <w:color w:val="FF0000"/>
              <w:sz w:val="22"/>
              <w:szCs w:val="22"/>
              <w:u w:val="single"/>
            </w:rPr>
            <w:t xml:space="preserve"> </w:t>
          </w:r>
          <w:r w:rsidR="00C262CB" w:rsidRPr="00F03BC7">
            <w:rPr>
              <w:b/>
              <w:color w:val="FF0000"/>
              <w:sz w:val="22"/>
              <w:szCs w:val="22"/>
              <w:u w:val="single"/>
            </w:rPr>
            <w:t xml:space="preserve">and </w:t>
          </w:r>
          <w:r w:rsidR="00CC00EB" w:rsidRPr="00F03BC7">
            <w:rPr>
              <w:b/>
              <w:color w:val="FF0000"/>
              <w:sz w:val="22"/>
              <w:szCs w:val="22"/>
              <w:u w:val="single"/>
            </w:rPr>
            <w:t>Zero</w:t>
          </w:r>
          <w:r w:rsidR="002154D4" w:rsidRPr="00F03BC7">
            <w:rPr>
              <w:b/>
              <w:color w:val="FF0000"/>
              <w:sz w:val="22"/>
              <w:szCs w:val="22"/>
              <w:u w:val="single"/>
            </w:rPr>
            <w:t xml:space="preserve"> </w:t>
          </w:r>
          <w:r w:rsidR="00C262CB" w:rsidRPr="00F03BC7">
            <w:rPr>
              <w:b/>
              <w:color w:val="FF0000"/>
              <w:sz w:val="22"/>
              <w:szCs w:val="22"/>
              <w:u w:val="single"/>
            </w:rPr>
            <w:t>Cents</w:t>
          </w:r>
          <w:r w:rsidR="00562B66" w:rsidRPr="00F03BC7">
            <w:rPr>
              <w:b/>
              <w:color w:val="FF0000"/>
              <w:sz w:val="22"/>
              <w:szCs w:val="22"/>
              <w:u w:val="single"/>
            </w:rPr>
            <w:t xml:space="preserve"> ($</w:t>
          </w:r>
          <w:r w:rsidR="006912FC">
            <w:rPr>
              <w:b/>
              <w:color w:val="FF0000"/>
              <w:sz w:val="22"/>
              <w:szCs w:val="22"/>
              <w:u w:val="single"/>
            </w:rPr>
            <w:t>.</w:t>
          </w:r>
          <w:r w:rsidR="003F6EA7" w:rsidRPr="00F03BC7">
            <w:rPr>
              <w:b/>
              <w:color w:val="FF0000"/>
              <w:sz w:val="22"/>
              <w:szCs w:val="22"/>
              <w:u w:val="single"/>
            </w:rPr>
            <w:t>00</w:t>
          </w:r>
          <w:r w:rsidRPr="00F03BC7">
            <w:rPr>
              <w:b/>
              <w:color w:val="FF0000"/>
              <w:sz w:val="22"/>
              <w:szCs w:val="22"/>
              <w:u w:val="single"/>
            </w:rPr>
            <w:t>)</w:t>
          </w:r>
        </w:sdtContent>
      </w:sdt>
      <w:r w:rsidRPr="00F03BC7">
        <w:rPr>
          <w:b/>
          <w:bCs/>
          <w:color w:val="FF0000"/>
          <w:sz w:val="22"/>
          <w:szCs w:val="22"/>
          <w:u w:val="single"/>
        </w:rPr>
        <w:t xml:space="preserve"> </w:t>
      </w:r>
      <w:r w:rsidRPr="00F03BC7">
        <w:rPr>
          <w:sz w:val="22"/>
          <w:szCs w:val="22"/>
        </w:rPr>
        <w:t>the term of this Agreement, payable in monthly installments of</w:t>
      </w:r>
      <w:r w:rsidRPr="00F03BC7">
        <w:rPr>
          <w:b/>
          <w:bCs/>
          <w:sz w:val="22"/>
          <w:szCs w:val="22"/>
          <w:u w:val="single"/>
        </w:rPr>
        <w:t xml:space="preserve"> </w:t>
      </w:r>
      <w:sdt>
        <w:sdtPr>
          <w:rPr>
            <w:b/>
            <w:bCs/>
            <w:color w:val="FF0000"/>
            <w:sz w:val="22"/>
            <w:szCs w:val="22"/>
            <w:u w:val="single"/>
          </w:rPr>
          <w:id w:val="-987780150"/>
          <w:placeholder>
            <w:docPart w:val="F97F60D540A342459656E87D23CEA94A"/>
          </w:placeholder>
          <w:text/>
        </w:sdtPr>
        <w:sdtEndPr/>
        <w:sdtContent>
          <w:r w:rsidR="006912FC">
            <w:rPr>
              <w:b/>
              <w:bCs/>
              <w:color w:val="FF0000"/>
              <w:sz w:val="22"/>
              <w:szCs w:val="22"/>
              <w:u w:val="single"/>
            </w:rPr>
            <w:t>Dollars</w:t>
          </w:r>
          <w:r w:rsidR="00C262CB" w:rsidRPr="00F03BC7">
            <w:rPr>
              <w:b/>
              <w:bCs/>
              <w:color w:val="FF0000"/>
              <w:sz w:val="22"/>
              <w:szCs w:val="22"/>
              <w:u w:val="single"/>
            </w:rPr>
            <w:t xml:space="preserve"> and Zero Cents</w:t>
          </w:r>
          <w:r w:rsidR="00562B66" w:rsidRPr="00F03BC7">
            <w:rPr>
              <w:b/>
              <w:bCs/>
              <w:color w:val="FF0000"/>
              <w:sz w:val="22"/>
              <w:szCs w:val="22"/>
              <w:u w:val="single"/>
            </w:rPr>
            <w:t xml:space="preserve"> </w:t>
          </w:r>
          <w:r w:rsidR="00540485">
            <w:rPr>
              <w:b/>
              <w:bCs/>
              <w:color w:val="FF0000"/>
              <w:sz w:val="22"/>
              <w:szCs w:val="22"/>
              <w:u w:val="single"/>
            </w:rPr>
            <w:t>(</w:t>
          </w:r>
          <w:r w:rsidR="00562B66" w:rsidRPr="00F03BC7">
            <w:rPr>
              <w:b/>
              <w:bCs/>
              <w:color w:val="FF0000"/>
              <w:sz w:val="22"/>
              <w:szCs w:val="22"/>
              <w:u w:val="single"/>
            </w:rPr>
            <w:t>$</w:t>
          </w:r>
          <w:r w:rsidR="006912FC">
            <w:rPr>
              <w:b/>
              <w:bCs/>
              <w:color w:val="FF0000"/>
              <w:sz w:val="22"/>
              <w:szCs w:val="22"/>
              <w:u w:val="single"/>
            </w:rPr>
            <w:t>.00</w:t>
          </w:r>
          <w:r w:rsidRPr="00F03BC7">
            <w:rPr>
              <w:b/>
              <w:bCs/>
              <w:color w:val="FF0000"/>
              <w:sz w:val="22"/>
              <w:szCs w:val="22"/>
              <w:u w:val="single"/>
            </w:rPr>
            <w:t>)</w:t>
          </w:r>
        </w:sdtContent>
      </w:sdt>
      <w:r w:rsidRPr="00F03BC7">
        <w:rPr>
          <w:b/>
          <w:bCs/>
          <w:color w:val="FF0000"/>
          <w:sz w:val="22"/>
          <w:szCs w:val="22"/>
          <w:u w:val="single"/>
        </w:rPr>
        <w:t xml:space="preserve"> </w:t>
      </w:r>
      <w:r w:rsidRPr="00EF1076">
        <w:rPr>
          <w:sz w:val="22"/>
          <w:szCs w:val="22"/>
        </w:rPr>
        <w:t>due no later than the 1</w:t>
      </w:r>
      <w:r w:rsidRPr="00EF1076">
        <w:rPr>
          <w:sz w:val="22"/>
          <w:szCs w:val="22"/>
          <w:vertAlign w:val="superscript"/>
        </w:rPr>
        <w:t>st</w:t>
      </w:r>
      <w:r w:rsidRPr="00EF1076">
        <w:rPr>
          <w:sz w:val="22"/>
          <w:szCs w:val="22"/>
        </w:rPr>
        <w:t xml:space="preserve"> day of that month.  Rent shall be paid to </w:t>
      </w:r>
      <w:r w:rsidR="003A7DF0" w:rsidRPr="00EF1076">
        <w:rPr>
          <w:sz w:val="22"/>
          <w:szCs w:val="22"/>
        </w:rPr>
        <w:t xml:space="preserve">Fairdale </w:t>
      </w:r>
      <w:r w:rsidR="003A7DF0">
        <w:rPr>
          <w:sz w:val="22"/>
          <w:szCs w:val="22"/>
        </w:rPr>
        <w:t>Apartments, LLC</w:t>
      </w:r>
      <w:r w:rsidRPr="00EF1076">
        <w:rPr>
          <w:sz w:val="22"/>
          <w:szCs w:val="22"/>
        </w:rPr>
        <w:t xml:space="preserve"> at 1155 Fairdale Glen, Farmington, New York 14425, or any other address Landlord notifies Tenant to use.  All Additional Rent shall be due on the 1</w:t>
      </w:r>
      <w:r w:rsidRPr="00EF1076">
        <w:rPr>
          <w:sz w:val="22"/>
          <w:szCs w:val="22"/>
          <w:vertAlign w:val="superscript"/>
        </w:rPr>
        <w:t>st</w:t>
      </w:r>
      <w:r w:rsidRPr="00EF1076">
        <w:rPr>
          <w:sz w:val="22"/>
          <w:szCs w:val="22"/>
        </w:rPr>
        <w:t xml:space="preserve"> day of the month incurred, unless otherwise set forth in this Lease. Late charges and interest will be deemed Additional Rent, if not paid during the calendar month when due.</w:t>
      </w:r>
      <w:r w:rsidR="00465E1A">
        <w:rPr>
          <w:sz w:val="22"/>
          <w:szCs w:val="22"/>
        </w:rPr>
        <w:t xml:space="preserve"> A late fee of 5% will be added to the monthly rent.</w:t>
      </w:r>
      <w:r w:rsidRPr="00EF1076">
        <w:rPr>
          <w:sz w:val="22"/>
          <w:szCs w:val="22"/>
        </w:rPr>
        <w:t xml:space="preserve"> If any check given by Tenant is returned by Tenant’s bank for insufficient funds, Tenant will pay a bad check charge of $50.00, and will be subject to above described fees for late payment: Thereafter, all of Tenant’s payments must be made by cash, certified check, or money order. </w:t>
      </w:r>
      <w:proofErr w:type="gramStart"/>
      <w:r w:rsidRPr="00EF1076">
        <w:rPr>
          <w:sz w:val="22"/>
          <w:szCs w:val="22"/>
        </w:rPr>
        <w:t>In the event that</w:t>
      </w:r>
      <w:proofErr w:type="gramEnd"/>
      <w:r w:rsidRPr="00EF1076">
        <w:rPr>
          <w:sz w:val="22"/>
          <w:szCs w:val="22"/>
        </w:rPr>
        <w:t xml:space="preserve"> Tenant fails to make any payment when due, Landlord shall have the option to require immediate payment of all remaining annual rent for the lease term. Tenant may not withhold any sum or set-off against any Rent or Additional Rent for any reason.</w:t>
      </w:r>
      <w:r w:rsidR="00A20BB0">
        <w:rPr>
          <w:sz w:val="22"/>
          <w:szCs w:val="22"/>
        </w:rPr>
        <w:t xml:space="preserve"> All charges to this Lease, rent, cable, pet fees, late fees, water bills and any other tenant charges are to be considered additional rent per this Lease.</w:t>
      </w:r>
    </w:p>
    <w:p w14:paraId="7D21ADD5" w14:textId="77777777" w:rsidR="0005713B" w:rsidRPr="00EF1076" w:rsidRDefault="0005713B" w:rsidP="00CC00EB">
      <w:pPr>
        <w:ind w:left="720"/>
        <w:rPr>
          <w:b/>
          <w:bCs/>
          <w:sz w:val="22"/>
          <w:szCs w:val="22"/>
          <w:u w:val="single"/>
        </w:rPr>
      </w:pPr>
    </w:p>
    <w:p w14:paraId="1016AE41" w14:textId="77777777" w:rsidR="00DF1EF5" w:rsidRPr="00DF1EF5" w:rsidRDefault="00DF1EF5" w:rsidP="00DF1EF5">
      <w:pPr>
        <w:pStyle w:val="ListParagraph"/>
        <w:numPr>
          <w:ilvl w:val="0"/>
          <w:numId w:val="27"/>
        </w:numPr>
        <w:tabs>
          <w:tab w:val="left" w:pos="-1440"/>
        </w:tabs>
        <w:contextualSpacing w:val="0"/>
        <w:outlineLvl w:val="0"/>
        <w:rPr>
          <w:b/>
          <w:vanish/>
          <w:sz w:val="22"/>
          <w:szCs w:val="22"/>
        </w:rPr>
      </w:pPr>
    </w:p>
    <w:p w14:paraId="5127C06A" w14:textId="77777777" w:rsidR="000922B0" w:rsidRPr="00EF1076" w:rsidRDefault="000922B0" w:rsidP="00DF1EF5">
      <w:pPr>
        <w:pStyle w:val="Level1"/>
        <w:numPr>
          <w:ilvl w:val="0"/>
          <w:numId w:val="27"/>
        </w:numPr>
        <w:tabs>
          <w:tab w:val="left" w:pos="-1440"/>
        </w:tabs>
        <w:ind w:left="648"/>
        <w:rPr>
          <w:b/>
          <w:bCs/>
          <w:sz w:val="22"/>
          <w:szCs w:val="22"/>
        </w:rPr>
      </w:pPr>
      <w:r w:rsidRPr="00EF1076">
        <w:rPr>
          <w:b/>
          <w:sz w:val="22"/>
          <w:szCs w:val="22"/>
        </w:rPr>
        <w:t>Security Deposit</w:t>
      </w:r>
    </w:p>
    <w:p w14:paraId="7D0D8350" w14:textId="772AB687" w:rsidR="00E002EE" w:rsidRPr="00EF1076" w:rsidRDefault="000922B0" w:rsidP="00EF1076">
      <w:pPr>
        <w:rPr>
          <w:b/>
          <w:bCs/>
          <w:sz w:val="22"/>
          <w:szCs w:val="22"/>
          <w:u w:val="single"/>
        </w:rPr>
      </w:pPr>
      <w:r w:rsidRPr="00EF1076">
        <w:rPr>
          <w:sz w:val="22"/>
          <w:szCs w:val="22"/>
        </w:rPr>
        <w:t xml:space="preserve">Upon execution of this Lease, Tenant has paid to Landlord </w:t>
      </w:r>
      <w:sdt>
        <w:sdtPr>
          <w:rPr>
            <w:b/>
            <w:color w:val="FF0000"/>
            <w:sz w:val="22"/>
            <w:szCs w:val="22"/>
            <w:u w:val="single"/>
          </w:rPr>
          <w:id w:val="134693378"/>
          <w:placeholder>
            <w:docPart w:val="F97F60D540A342459656E87D23CEA94A"/>
          </w:placeholder>
          <w:text/>
        </w:sdtPr>
        <w:sdtEndPr/>
        <w:sdtContent>
          <w:r w:rsidR="00F659DE" w:rsidRPr="00F03BC7">
            <w:rPr>
              <w:b/>
              <w:color w:val="FF0000"/>
              <w:sz w:val="22"/>
              <w:szCs w:val="22"/>
              <w:u w:val="single"/>
            </w:rPr>
            <w:t xml:space="preserve">SECURITY </w:t>
          </w:r>
          <w:r w:rsidR="00814C01">
            <w:rPr>
              <w:b/>
              <w:color w:val="FF0000"/>
              <w:sz w:val="22"/>
              <w:szCs w:val="22"/>
              <w:u w:val="single"/>
            </w:rPr>
            <w:t>DEPOSIT</w:t>
          </w:r>
          <w:r w:rsidR="00A56042" w:rsidRPr="00F03BC7">
            <w:rPr>
              <w:b/>
              <w:color w:val="FF0000"/>
              <w:sz w:val="22"/>
              <w:szCs w:val="22"/>
              <w:u w:val="single"/>
            </w:rPr>
            <w:t xml:space="preserve"> </w:t>
          </w:r>
          <w:r w:rsidR="00033FE8" w:rsidRPr="00F03BC7">
            <w:rPr>
              <w:b/>
              <w:color w:val="FF0000"/>
              <w:sz w:val="22"/>
              <w:szCs w:val="22"/>
              <w:u w:val="single"/>
            </w:rPr>
            <w:t>(</w:t>
          </w:r>
          <w:r w:rsidR="009B7C33">
            <w:rPr>
              <w:b/>
              <w:color w:val="FF0000"/>
              <w:sz w:val="22"/>
              <w:szCs w:val="22"/>
              <w:u w:val="single"/>
            </w:rPr>
            <w:t>to be determined</w:t>
          </w:r>
          <w:r w:rsidR="00033FE8" w:rsidRPr="00F03BC7">
            <w:rPr>
              <w:b/>
              <w:color w:val="FF0000"/>
              <w:sz w:val="22"/>
              <w:szCs w:val="22"/>
              <w:u w:val="single"/>
            </w:rPr>
            <w:t>)</w:t>
          </w:r>
        </w:sdtContent>
      </w:sdt>
      <w:r w:rsidRPr="00F03BC7">
        <w:rPr>
          <w:b/>
          <w:bCs/>
          <w:color w:val="FF0000"/>
          <w:sz w:val="22"/>
          <w:szCs w:val="22"/>
          <w:u w:val="single"/>
        </w:rPr>
        <w:t xml:space="preserve"> </w:t>
      </w:r>
      <w:r w:rsidR="00E002EE" w:rsidRPr="00EF1076">
        <w:rPr>
          <w:sz w:val="22"/>
          <w:szCs w:val="22"/>
        </w:rPr>
        <w:t xml:space="preserve">as security which will be deposited in </w:t>
      </w:r>
      <w:r w:rsidR="001515C1" w:rsidRPr="00EF1076">
        <w:rPr>
          <w:sz w:val="22"/>
          <w:szCs w:val="22"/>
        </w:rPr>
        <w:t>Key</w:t>
      </w:r>
      <w:r w:rsidR="00E002EE" w:rsidRPr="00EF1076">
        <w:rPr>
          <w:sz w:val="22"/>
          <w:szCs w:val="22"/>
        </w:rPr>
        <w:t xml:space="preserve"> Bank.  The security deposit, less sums used by Landlord as provided herein, will be returned to Tenant subject to the following conditions:</w:t>
      </w:r>
    </w:p>
    <w:p w14:paraId="0A7387FB"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 xml:space="preserve">The full term of the Lease has </w:t>
      </w:r>
      <w:proofErr w:type="gramStart"/>
      <w:r w:rsidRPr="00EF1076">
        <w:rPr>
          <w:sz w:val="22"/>
          <w:szCs w:val="22"/>
        </w:rPr>
        <w:t>expired</w:t>
      </w:r>
      <w:proofErr w:type="gramEnd"/>
      <w:r w:rsidR="00F615EE" w:rsidRPr="00EF1076">
        <w:rPr>
          <w:sz w:val="22"/>
          <w:szCs w:val="22"/>
        </w:rPr>
        <w:t xml:space="preserve"> or Early Termination Notice has been submit</w:t>
      </w:r>
      <w:r w:rsidRPr="00EF1076">
        <w:rPr>
          <w:sz w:val="22"/>
          <w:szCs w:val="22"/>
        </w:rPr>
        <w:t>;</w:t>
      </w:r>
    </w:p>
    <w:p w14:paraId="0D345BAA"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Tenant gives to Landlord t</w:t>
      </w:r>
      <w:r w:rsidR="00310D61" w:rsidRPr="00EF1076">
        <w:rPr>
          <w:sz w:val="22"/>
          <w:szCs w:val="22"/>
        </w:rPr>
        <w:t xml:space="preserve">hree </w:t>
      </w:r>
      <w:r w:rsidRPr="00EF1076">
        <w:rPr>
          <w:sz w:val="22"/>
          <w:szCs w:val="22"/>
        </w:rPr>
        <w:t>(</w:t>
      </w:r>
      <w:r w:rsidR="00335F7E" w:rsidRPr="00EF1076">
        <w:rPr>
          <w:sz w:val="22"/>
          <w:szCs w:val="22"/>
        </w:rPr>
        <w:t>3</w:t>
      </w:r>
      <w:r w:rsidRPr="00EF1076">
        <w:rPr>
          <w:sz w:val="22"/>
          <w:szCs w:val="22"/>
        </w:rPr>
        <w:t>) full calendar months written notice of lease termination prior to expiration of the lease term;</w:t>
      </w:r>
    </w:p>
    <w:p w14:paraId="2CAD3411"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Tenant and Tenant’s guests and invitees shall not have damaged the Townhome, the Community or other property of the Landlord;</w:t>
      </w:r>
    </w:p>
    <w:p w14:paraId="0BB34992" w14:textId="77777777" w:rsidR="00E002EE" w:rsidRPr="00252516" w:rsidRDefault="00E002EE" w:rsidP="00252516">
      <w:pPr>
        <w:pStyle w:val="Level1"/>
        <w:numPr>
          <w:ilvl w:val="1"/>
          <w:numId w:val="19"/>
        </w:numPr>
        <w:tabs>
          <w:tab w:val="left" w:pos="-1440"/>
        </w:tabs>
        <w:ind w:left="1080"/>
        <w:rPr>
          <w:sz w:val="22"/>
          <w:szCs w:val="22"/>
        </w:rPr>
      </w:pPr>
      <w:r w:rsidRPr="00EF1076">
        <w:rPr>
          <w:sz w:val="22"/>
          <w:szCs w:val="22"/>
        </w:rPr>
        <w:t>The entire Townhome including range, exhaust fan, refrigerator, bathroom, closets and cabinets, shall be clean and returned in substantially the same condition as at the beginning of the lease less normal wear and tear;</w:t>
      </w:r>
      <w:r w:rsidR="00252516" w:rsidRPr="00252516">
        <w:rPr>
          <w:sz w:val="22"/>
          <w:szCs w:val="22"/>
        </w:rPr>
        <w:t xml:space="preserve"> </w:t>
      </w:r>
      <w:r w:rsidR="00252516">
        <w:rPr>
          <w:sz w:val="22"/>
          <w:szCs w:val="22"/>
        </w:rPr>
        <w:t>If it is left in unacceptable condition, the cleaning charges to make unit ready will be deducted from security;</w:t>
      </w:r>
    </w:p>
    <w:p w14:paraId="781A0DE6"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There shall be no stickers, scratches on or holes in the walls, woodwork or flooring.  Small nail holes are permitted;</w:t>
      </w:r>
    </w:p>
    <w:p w14:paraId="1A9422AC"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All lights and bulbs shall be operational and work;</w:t>
      </w:r>
    </w:p>
    <w:p w14:paraId="4002EC89"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There shall be no unpaid rent or Additional Rent, late charges</w:t>
      </w:r>
      <w:r w:rsidR="0048152A" w:rsidRPr="00EF1076">
        <w:rPr>
          <w:sz w:val="22"/>
          <w:szCs w:val="22"/>
        </w:rPr>
        <w:t>, outstanding water bills</w:t>
      </w:r>
      <w:r w:rsidRPr="00EF1076">
        <w:rPr>
          <w:sz w:val="22"/>
          <w:szCs w:val="22"/>
        </w:rPr>
        <w:t xml:space="preserve"> or any other moneys due from Tenant to Landlord; </w:t>
      </w:r>
    </w:p>
    <w:p w14:paraId="4B392B9F"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Tenant shall return all keys to Townhome to L</w:t>
      </w:r>
      <w:r w:rsidR="0048152A" w:rsidRPr="00EF1076">
        <w:rPr>
          <w:sz w:val="22"/>
          <w:szCs w:val="22"/>
        </w:rPr>
        <w:t>andlord upon vacating by Tenant; and</w:t>
      </w:r>
    </w:p>
    <w:p w14:paraId="6B4B4328" w14:textId="77777777" w:rsidR="00E002EE" w:rsidRPr="00EF1076" w:rsidRDefault="00E002EE" w:rsidP="00EF1076">
      <w:pPr>
        <w:pStyle w:val="Level1"/>
        <w:numPr>
          <w:ilvl w:val="1"/>
          <w:numId w:val="19"/>
        </w:numPr>
        <w:tabs>
          <w:tab w:val="left" w:pos="-1440"/>
        </w:tabs>
        <w:ind w:left="1080"/>
        <w:rPr>
          <w:sz w:val="22"/>
          <w:szCs w:val="22"/>
        </w:rPr>
      </w:pPr>
      <w:r w:rsidRPr="00EF1076">
        <w:rPr>
          <w:sz w:val="22"/>
          <w:szCs w:val="22"/>
        </w:rPr>
        <w:t xml:space="preserve">No items such as trash, furniture, etc. should be left in the townhome. If not removed by Tenant upon vacating, Tenant will be charged for removal of the items. </w:t>
      </w:r>
    </w:p>
    <w:p w14:paraId="415C51EA" w14:textId="77777777" w:rsidR="00BC57FC" w:rsidRPr="00EF1076" w:rsidRDefault="00E002EE" w:rsidP="00EF1076">
      <w:pPr>
        <w:rPr>
          <w:sz w:val="22"/>
          <w:szCs w:val="22"/>
        </w:rPr>
      </w:pPr>
      <w:r w:rsidRPr="00EF1076">
        <w:rPr>
          <w:sz w:val="22"/>
          <w:szCs w:val="22"/>
        </w:rPr>
        <w:t>Landlord may deduct from the security deposit the cost of compliance with any of the forgoing conditions or other obligations pursuant to this lease, which Tenant fails to comply with, including deductions for labor and materials.</w:t>
      </w:r>
      <w:r w:rsidR="00BC57FC" w:rsidRPr="00EF1076">
        <w:rPr>
          <w:sz w:val="22"/>
          <w:szCs w:val="22"/>
        </w:rPr>
        <w:t xml:space="preserve"> </w:t>
      </w:r>
    </w:p>
    <w:p w14:paraId="0DBF4591" w14:textId="77777777" w:rsidR="00E002EE" w:rsidRPr="00EF1076" w:rsidRDefault="00BC57FC" w:rsidP="00EF1076">
      <w:pPr>
        <w:rPr>
          <w:sz w:val="22"/>
          <w:szCs w:val="22"/>
        </w:rPr>
      </w:pPr>
      <w:r w:rsidRPr="00EF1076">
        <w:rPr>
          <w:sz w:val="22"/>
          <w:szCs w:val="22"/>
        </w:rPr>
        <w:t xml:space="preserve">Tenant forfeits security if terms of the lease are not meet. </w:t>
      </w:r>
      <w:r w:rsidR="00E002EE" w:rsidRPr="00EF1076">
        <w:rPr>
          <w:sz w:val="22"/>
          <w:szCs w:val="22"/>
        </w:rPr>
        <w:tab/>
        <w:t xml:space="preserve">      </w:t>
      </w:r>
    </w:p>
    <w:p w14:paraId="7DDC910E" w14:textId="77777777" w:rsidR="00E002EE" w:rsidRPr="00EF1076" w:rsidRDefault="00E002EE" w:rsidP="00E002EE">
      <w:pPr>
        <w:rPr>
          <w:sz w:val="22"/>
          <w:szCs w:val="22"/>
        </w:rPr>
      </w:pPr>
    </w:p>
    <w:p w14:paraId="11B5CDEF" w14:textId="77777777" w:rsidR="00EF1076" w:rsidRPr="00EF1076" w:rsidRDefault="00E002EE" w:rsidP="00DF1EF5">
      <w:pPr>
        <w:numPr>
          <w:ilvl w:val="0"/>
          <w:numId w:val="27"/>
        </w:numPr>
        <w:ind w:left="936" w:hanging="648"/>
        <w:rPr>
          <w:b/>
          <w:sz w:val="22"/>
          <w:szCs w:val="22"/>
        </w:rPr>
      </w:pPr>
      <w:r w:rsidRPr="00EF1076">
        <w:rPr>
          <w:b/>
          <w:sz w:val="22"/>
          <w:szCs w:val="22"/>
        </w:rPr>
        <w:t>Use</w:t>
      </w:r>
    </w:p>
    <w:p w14:paraId="06AA0971" w14:textId="77777777" w:rsidR="005F3D7D" w:rsidRPr="00EF1076" w:rsidRDefault="00E002EE" w:rsidP="00EF1076">
      <w:pPr>
        <w:rPr>
          <w:b/>
          <w:sz w:val="22"/>
          <w:szCs w:val="22"/>
        </w:rPr>
      </w:pPr>
      <w:r w:rsidRPr="00EF1076">
        <w:rPr>
          <w:sz w:val="22"/>
          <w:szCs w:val="22"/>
        </w:rPr>
        <w:t xml:space="preserve">Tenant will use the Townhome only as a primary dwelling.  Tenant represents to us that only the following persons (and no others) will occupy the Townhome discretion of any change in the occupants, subject to applicable law. </w:t>
      </w:r>
    </w:p>
    <w:p w14:paraId="4438EFB2" w14:textId="77777777" w:rsidR="00CC00EB" w:rsidRPr="00EF1076" w:rsidRDefault="00CC00EB" w:rsidP="00522525">
      <w:pPr>
        <w:ind w:left="780"/>
        <w:rPr>
          <w:sz w:val="22"/>
          <w:szCs w:val="22"/>
        </w:rPr>
      </w:pPr>
    </w:p>
    <w:p w14:paraId="5750499E" w14:textId="77777777" w:rsidR="00E546D7" w:rsidRPr="00EF1076" w:rsidRDefault="00A20BB0" w:rsidP="00E002EE">
      <w:pPr>
        <w:rPr>
          <w:b/>
          <w:sz w:val="22"/>
          <w:szCs w:val="22"/>
          <w:u w:val="single"/>
        </w:rPr>
      </w:pPr>
      <w:r>
        <w:rPr>
          <w:b/>
          <w:noProof/>
          <w:color w:val="FF0000"/>
          <w:sz w:val="22"/>
          <w:szCs w:val="22"/>
          <w:u w:val="single"/>
        </w:rPr>
        <mc:AlternateContent>
          <mc:Choice Requires="wps">
            <w:drawing>
              <wp:anchor distT="0" distB="0" distL="114300" distR="114300" simplePos="0" relativeHeight="251665408" behindDoc="0" locked="0" layoutInCell="1" allowOverlap="1" wp14:anchorId="769DA06D" wp14:editId="18205EBA">
                <wp:simplePos x="0" y="0"/>
                <wp:positionH relativeFrom="column">
                  <wp:posOffset>736600</wp:posOffset>
                </wp:positionH>
                <wp:positionV relativeFrom="paragraph">
                  <wp:posOffset>1905</wp:posOffset>
                </wp:positionV>
                <wp:extent cx="5994400" cy="592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92455"/>
                        </a:xfrm>
                        <a:prstGeom prst="rect">
                          <a:avLst/>
                        </a:prstGeom>
                        <a:noFill/>
                        <a:ln w="9525">
                          <a:noFill/>
                          <a:miter lim="800000"/>
                          <a:headEnd/>
                          <a:tailEnd/>
                        </a:ln>
                      </wps:spPr>
                      <wps:txbx>
                        <w:txbxContent>
                          <w:p w14:paraId="6F3EF075" w14:textId="77777777" w:rsidR="00A770C4" w:rsidRDefault="00A77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DA06D" id="Text Box 2" o:spid="_x0000_s1027" type="#_x0000_t202" style="position:absolute;margin-left:58pt;margin-top:.15pt;width:472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" filled="f" stroked="f">
                <v:textbox>
                  <w:txbxContent>
                    <w:p w14:paraId="6F3EF075" w14:textId="77777777" w:rsidR="00A770C4" w:rsidRDefault="00A770C4"/>
                  </w:txbxContent>
                </v:textbox>
              </v:shape>
            </w:pict>
          </mc:Fallback>
        </mc:AlternateContent>
      </w:r>
      <w:r w:rsidR="003F6EA7" w:rsidRPr="00F03BC7">
        <w:rPr>
          <w:b/>
          <w:color w:val="FF0000"/>
          <w:sz w:val="22"/>
          <w:szCs w:val="22"/>
          <w:u w:val="single"/>
        </w:rPr>
        <w:t>Occupants:</w:t>
      </w:r>
    </w:p>
    <w:p w14:paraId="3E2516F4" w14:textId="77777777" w:rsidR="00881833" w:rsidRDefault="00881833">
      <w:pPr>
        <w:widowControl/>
        <w:rPr>
          <w:b/>
          <w:sz w:val="22"/>
          <w:szCs w:val="22"/>
        </w:rPr>
      </w:pPr>
    </w:p>
    <w:p w14:paraId="2FEE5F57" w14:textId="77777777" w:rsidR="00A770C4" w:rsidRDefault="00A770C4">
      <w:pPr>
        <w:widowControl/>
        <w:rPr>
          <w:b/>
          <w:sz w:val="22"/>
          <w:szCs w:val="22"/>
        </w:rPr>
      </w:pPr>
    </w:p>
    <w:p w14:paraId="66CC5822" w14:textId="77777777" w:rsidR="00A770C4" w:rsidRDefault="00A770C4">
      <w:pPr>
        <w:widowControl/>
        <w:rPr>
          <w:b/>
          <w:sz w:val="22"/>
          <w:szCs w:val="22"/>
        </w:rPr>
      </w:pPr>
    </w:p>
    <w:p w14:paraId="485DEDC9" w14:textId="77777777" w:rsidR="00E002EE" w:rsidRPr="00EF1076" w:rsidRDefault="00E002EE" w:rsidP="00EF1076">
      <w:pPr>
        <w:pStyle w:val="Level1"/>
        <w:numPr>
          <w:ilvl w:val="0"/>
          <w:numId w:val="0"/>
        </w:numPr>
        <w:ind w:left="288"/>
        <w:rPr>
          <w:sz w:val="22"/>
          <w:szCs w:val="22"/>
        </w:rPr>
      </w:pPr>
      <w:r w:rsidRPr="00EF1076">
        <w:rPr>
          <w:b/>
          <w:sz w:val="22"/>
          <w:szCs w:val="22"/>
        </w:rPr>
        <w:t>4</w:t>
      </w:r>
      <w:r w:rsidRPr="00EF1076">
        <w:rPr>
          <w:sz w:val="22"/>
          <w:szCs w:val="22"/>
        </w:rPr>
        <w:t>.</w:t>
      </w:r>
      <w:r w:rsidRPr="00EF1076">
        <w:rPr>
          <w:sz w:val="22"/>
          <w:szCs w:val="22"/>
        </w:rPr>
        <w:tab/>
      </w:r>
      <w:r w:rsidRPr="00EF1076">
        <w:rPr>
          <w:b/>
          <w:sz w:val="22"/>
          <w:szCs w:val="22"/>
        </w:rPr>
        <w:t>Utilities</w:t>
      </w:r>
    </w:p>
    <w:p w14:paraId="56782544" w14:textId="77777777" w:rsidR="00E002EE" w:rsidRPr="00EF1076" w:rsidRDefault="00E002EE" w:rsidP="00EF1076">
      <w:pPr>
        <w:rPr>
          <w:sz w:val="22"/>
          <w:szCs w:val="22"/>
        </w:rPr>
      </w:pPr>
      <w:r w:rsidRPr="00EF1076">
        <w:rPr>
          <w:sz w:val="22"/>
          <w:szCs w:val="22"/>
        </w:rPr>
        <w:t xml:space="preserve">Tenant shall directly secure and pay for all utilities used in the Townhome, including gas and electric as billed.  Tenant shall pay for water and sewer service, as billed by Landlord or any third party designated by Landlord. Tenant shall pay for trash removal and agrees to use the waste removal company designated by the Landlord. Tenant shall make all payments pursuant hereto in a timely manner. </w:t>
      </w:r>
      <w:proofErr w:type="gramStart"/>
      <w:r w:rsidRPr="00EF1076">
        <w:rPr>
          <w:sz w:val="22"/>
          <w:szCs w:val="22"/>
        </w:rPr>
        <w:t>In the event that</w:t>
      </w:r>
      <w:proofErr w:type="gramEnd"/>
      <w:r w:rsidRPr="00EF1076">
        <w:rPr>
          <w:sz w:val="22"/>
          <w:szCs w:val="22"/>
        </w:rPr>
        <w:t xml:space="preserve"> Tenant fails to make any payment pursuant to this paragraph (or otherwise under this lease) when due, Landlord may pay the same and charge the same to Tenant as Additional Rent due immediately.</w:t>
      </w:r>
    </w:p>
    <w:p w14:paraId="5A3A7519" w14:textId="77777777" w:rsidR="00E002EE" w:rsidRPr="00EF1076" w:rsidRDefault="00E002EE" w:rsidP="00EF1076">
      <w:pPr>
        <w:pStyle w:val="Level1"/>
        <w:numPr>
          <w:ilvl w:val="0"/>
          <w:numId w:val="13"/>
        </w:numPr>
        <w:tabs>
          <w:tab w:val="left" w:pos="-1440"/>
        </w:tabs>
        <w:ind w:left="1152" w:hanging="432"/>
        <w:rPr>
          <w:b/>
          <w:sz w:val="22"/>
          <w:szCs w:val="22"/>
        </w:rPr>
      </w:pPr>
      <w:r w:rsidRPr="00EF1076">
        <w:rPr>
          <w:sz w:val="22"/>
          <w:szCs w:val="22"/>
        </w:rPr>
        <w:t xml:space="preserve">Tenant shall arrange with the appropriate gas &amp; electric service to be transferred or turned on in the leased premises on the first day of the lease term, regardless of actual intended move in date.  The tenant shall keep the utilities for the leased premises “on” and continuing to the leased premises until the last day of the lease term, as noted above.  Any costs incurred by the landlord due to tenants’ delayed gas &amp; electric transfer or turn on to the leased premises or early utility shutoff before the end of the lease term will be charged to the tenant as additional rent. </w:t>
      </w:r>
    </w:p>
    <w:p w14:paraId="0FAB204B" w14:textId="77777777" w:rsidR="00E002EE" w:rsidRPr="00EF1076" w:rsidRDefault="00E002EE" w:rsidP="00E002EE">
      <w:pPr>
        <w:rPr>
          <w:b/>
          <w:sz w:val="22"/>
          <w:szCs w:val="22"/>
        </w:rPr>
      </w:pPr>
    </w:p>
    <w:p w14:paraId="3302996A" w14:textId="77777777" w:rsidR="00E002EE" w:rsidRPr="00EF1076" w:rsidRDefault="00E002EE" w:rsidP="00EF1076">
      <w:pPr>
        <w:pStyle w:val="Level1"/>
        <w:numPr>
          <w:ilvl w:val="0"/>
          <w:numId w:val="0"/>
        </w:numPr>
        <w:tabs>
          <w:tab w:val="left" w:pos="-1440"/>
        </w:tabs>
        <w:ind w:left="288"/>
        <w:rPr>
          <w:sz w:val="22"/>
          <w:szCs w:val="22"/>
        </w:rPr>
      </w:pPr>
      <w:r w:rsidRPr="00EF1076">
        <w:rPr>
          <w:b/>
          <w:bCs/>
          <w:sz w:val="22"/>
          <w:szCs w:val="22"/>
        </w:rPr>
        <w:t>5.</w:t>
      </w:r>
      <w:r w:rsidRPr="00EF1076">
        <w:rPr>
          <w:sz w:val="22"/>
          <w:szCs w:val="22"/>
        </w:rPr>
        <w:tab/>
      </w:r>
      <w:r w:rsidRPr="00EF1076">
        <w:rPr>
          <w:b/>
          <w:bCs/>
          <w:sz w:val="22"/>
          <w:szCs w:val="22"/>
        </w:rPr>
        <w:t>Maintenance, Repairs and Alterations</w:t>
      </w:r>
      <w:r w:rsidRPr="00EF1076">
        <w:rPr>
          <w:sz w:val="22"/>
          <w:szCs w:val="22"/>
        </w:rPr>
        <w:tab/>
      </w:r>
    </w:p>
    <w:p w14:paraId="05C44BE2" w14:textId="355C432A" w:rsidR="00E002EE" w:rsidRPr="00EF1076" w:rsidRDefault="00E002EE" w:rsidP="006A3E53">
      <w:pPr>
        <w:rPr>
          <w:sz w:val="22"/>
          <w:szCs w:val="22"/>
        </w:rPr>
      </w:pPr>
      <w:r w:rsidRPr="00EF1076">
        <w:rPr>
          <w:sz w:val="22"/>
          <w:szCs w:val="22"/>
        </w:rPr>
        <w:t>Tenant will take good care of the Townhome and will keep the same clean and in good order and repair, less reasonable wear and tear.</w:t>
      </w:r>
    </w:p>
    <w:p w14:paraId="569FBE72" w14:textId="77777777" w:rsidR="00E002EE" w:rsidRPr="00EF1076" w:rsidRDefault="00E002EE" w:rsidP="006A3E53">
      <w:pPr>
        <w:pStyle w:val="Level1"/>
        <w:numPr>
          <w:ilvl w:val="0"/>
          <w:numId w:val="9"/>
        </w:numPr>
        <w:tabs>
          <w:tab w:val="left" w:pos="-1440"/>
          <w:tab w:val="num" w:pos="720"/>
        </w:tabs>
        <w:ind w:left="720" w:firstLine="0"/>
        <w:rPr>
          <w:sz w:val="22"/>
          <w:szCs w:val="22"/>
        </w:rPr>
      </w:pPr>
      <w:r w:rsidRPr="00EF1076">
        <w:rPr>
          <w:sz w:val="22"/>
          <w:szCs w:val="22"/>
        </w:rPr>
        <w:t>Tenant will pay to the Landlord the cost to repair all damage caused by Tenant, Tenant’s guests and invitees to the Townhome and Community.  Landlord shall have the right to make such repairs and charge the cost thereof to Tenant as Additional Rent.</w:t>
      </w:r>
    </w:p>
    <w:p w14:paraId="4959EEBC" w14:textId="77777777" w:rsidR="00E002EE" w:rsidRPr="00EF1076" w:rsidRDefault="00E002EE" w:rsidP="001D0AD5">
      <w:pPr>
        <w:pStyle w:val="Level1"/>
        <w:numPr>
          <w:ilvl w:val="0"/>
          <w:numId w:val="9"/>
        </w:numPr>
        <w:tabs>
          <w:tab w:val="left" w:pos="-1440"/>
        </w:tabs>
        <w:ind w:left="720" w:firstLine="0"/>
        <w:rPr>
          <w:sz w:val="22"/>
          <w:szCs w:val="22"/>
        </w:rPr>
      </w:pPr>
      <w:r w:rsidRPr="00EF1076">
        <w:rPr>
          <w:sz w:val="22"/>
          <w:szCs w:val="22"/>
        </w:rPr>
        <w:t>Tenant will not abandon or leave the Townhome vacant during the Lease Term. If at any time during the Tenant has removed all or substantially all of the permanent property from the premises, the Landlord shall have the right to enter the townhome in order to clean and redecorate the Townhome without affecting or changing any of the terms of this Lease, with no abatement to rent.</w:t>
      </w:r>
    </w:p>
    <w:p w14:paraId="1A287B8A" w14:textId="77777777" w:rsidR="00E002EE" w:rsidRPr="00EF1076" w:rsidRDefault="00E002EE" w:rsidP="001D0AD5">
      <w:pPr>
        <w:pStyle w:val="Level1"/>
        <w:numPr>
          <w:ilvl w:val="0"/>
          <w:numId w:val="9"/>
        </w:numPr>
        <w:tabs>
          <w:tab w:val="left" w:pos="-1440"/>
        </w:tabs>
        <w:ind w:left="720" w:firstLine="0"/>
        <w:rPr>
          <w:sz w:val="22"/>
          <w:szCs w:val="22"/>
        </w:rPr>
      </w:pPr>
      <w:r w:rsidRPr="00EF1076">
        <w:rPr>
          <w:sz w:val="22"/>
          <w:szCs w:val="22"/>
        </w:rPr>
        <w:t>Tenant will not without Landlord’s written approval:</w:t>
      </w:r>
    </w:p>
    <w:p w14:paraId="1E181D6C" w14:textId="77777777" w:rsidR="00E002EE" w:rsidRPr="00EF1076" w:rsidRDefault="00E002EE" w:rsidP="001D0AD5">
      <w:pPr>
        <w:tabs>
          <w:tab w:val="left" w:pos="-1440"/>
        </w:tabs>
        <w:ind w:left="1890" w:hanging="450"/>
        <w:rPr>
          <w:sz w:val="22"/>
          <w:szCs w:val="22"/>
        </w:rPr>
      </w:pPr>
      <w:r w:rsidRPr="00EF1076">
        <w:rPr>
          <w:sz w:val="22"/>
          <w:szCs w:val="22"/>
        </w:rPr>
        <w:t xml:space="preserve"> </w:t>
      </w:r>
      <w:proofErr w:type="spellStart"/>
      <w:r w:rsidRPr="00EF1076">
        <w:rPr>
          <w:sz w:val="22"/>
          <w:szCs w:val="22"/>
        </w:rPr>
        <w:t>i</w:t>
      </w:r>
      <w:proofErr w:type="spellEnd"/>
      <w:r w:rsidRPr="00EF1076">
        <w:rPr>
          <w:sz w:val="22"/>
          <w:szCs w:val="22"/>
        </w:rPr>
        <w:t xml:space="preserve">.  </w:t>
      </w:r>
      <w:r w:rsidRPr="00EF1076">
        <w:rPr>
          <w:sz w:val="22"/>
          <w:szCs w:val="22"/>
        </w:rPr>
        <w:tab/>
        <w:t>Install any paneling, flooring, built-in decorations, partitions or railings, do any painting or wall     papering or make other alteration to the Townhome;</w:t>
      </w:r>
    </w:p>
    <w:p w14:paraId="1E2D8C3B" w14:textId="77777777" w:rsidR="00E002EE" w:rsidRPr="00EF1076" w:rsidRDefault="00E002EE" w:rsidP="001D0AD5">
      <w:pPr>
        <w:pStyle w:val="Level3"/>
        <w:numPr>
          <w:ilvl w:val="1"/>
          <w:numId w:val="9"/>
        </w:numPr>
        <w:tabs>
          <w:tab w:val="left" w:pos="-1440"/>
        </w:tabs>
        <w:ind w:left="1890" w:hanging="450"/>
        <w:rPr>
          <w:sz w:val="22"/>
          <w:szCs w:val="22"/>
        </w:rPr>
      </w:pPr>
      <w:r w:rsidRPr="00EF1076">
        <w:rPr>
          <w:sz w:val="22"/>
          <w:szCs w:val="22"/>
        </w:rPr>
        <w:t>Drill into or attach anything to floors, walls or ceiling of the Townhome;</w:t>
      </w:r>
    </w:p>
    <w:p w14:paraId="54697EA9" w14:textId="77777777" w:rsidR="00E002EE" w:rsidRPr="00EF1076" w:rsidRDefault="00E002EE" w:rsidP="001D0AD5">
      <w:pPr>
        <w:pStyle w:val="Level3"/>
        <w:numPr>
          <w:ilvl w:val="1"/>
          <w:numId w:val="9"/>
        </w:numPr>
        <w:tabs>
          <w:tab w:val="left" w:pos="-1440"/>
        </w:tabs>
        <w:ind w:left="1890" w:hanging="450"/>
        <w:rPr>
          <w:sz w:val="22"/>
          <w:szCs w:val="22"/>
        </w:rPr>
      </w:pPr>
      <w:r w:rsidRPr="00EF1076">
        <w:rPr>
          <w:sz w:val="22"/>
          <w:szCs w:val="22"/>
        </w:rPr>
        <w:t>Install, change or remove any locks, chain-guards, or security systems of the Townhome;</w:t>
      </w:r>
    </w:p>
    <w:p w14:paraId="6E2D0151" w14:textId="77777777" w:rsidR="00E002EE" w:rsidRPr="00EF1076" w:rsidRDefault="00E002EE" w:rsidP="001D0AD5">
      <w:pPr>
        <w:pStyle w:val="Level3"/>
        <w:numPr>
          <w:ilvl w:val="1"/>
          <w:numId w:val="9"/>
        </w:numPr>
        <w:tabs>
          <w:tab w:val="left" w:pos="-1440"/>
        </w:tabs>
        <w:ind w:left="1890" w:hanging="450"/>
        <w:rPr>
          <w:sz w:val="22"/>
          <w:szCs w:val="22"/>
        </w:rPr>
      </w:pPr>
      <w:r w:rsidRPr="00EF1076">
        <w:rPr>
          <w:sz w:val="22"/>
          <w:szCs w:val="22"/>
        </w:rPr>
        <w:t>Bring into the Townhome any dishwashing, heating, ventilation, dehumidifying or air-conditioning units or water-filled furniture;</w:t>
      </w:r>
    </w:p>
    <w:p w14:paraId="4F987E28" w14:textId="77777777" w:rsidR="00E002EE" w:rsidRPr="00EF1076" w:rsidRDefault="00E002EE" w:rsidP="001D0AD5">
      <w:pPr>
        <w:pStyle w:val="Level3"/>
        <w:numPr>
          <w:ilvl w:val="1"/>
          <w:numId w:val="9"/>
        </w:numPr>
        <w:tabs>
          <w:tab w:val="left" w:pos="-1440"/>
        </w:tabs>
        <w:ind w:left="1890" w:hanging="450"/>
        <w:rPr>
          <w:sz w:val="22"/>
          <w:szCs w:val="22"/>
        </w:rPr>
      </w:pPr>
      <w:r w:rsidRPr="00EF1076">
        <w:rPr>
          <w:sz w:val="22"/>
          <w:szCs w:val="22"/>
        </w:rPr>
        <w:t xml:space="preserve">Install any shades, blinds, screens, window guards or signs (other than curtains or drapes) in or outside the windows of the </w:t>
      </w:r>
      <w:proofErr w:type="gramStart"/>
      <w:r w:rsidRPr="00EF1076">
        <w:rPr>
          <w:sz w:val="22"/>
          <w:szCs w:val="22"/>
        </w:rPr>
        <w:t>Townhome, or</w:t>
      </w:r>
      <w:proofErr w:type="gramEnd"/>
      <w:r w:rsidRPr="00EF1076">
        <w:rPr>
          <w:sz w:val="22"/>
          <w:szCs w:val="22"/>
        </w:rPr>
        <w:t xml:space="preserve"> permit any accumulation of refuse in the Townhome.</w:t>
      </w:r>
    </w:p>
    <w:p w14:paraId="282C9694" w14:textId="77777777" w:rsidR="00E002EE" w:rsidRPr="00EF1076" w:rsidRDefault="00E002EE" w:rsidP="001D0AD5">
      <w:pPr>
        <w:pStyle w:val="Level1"/>
        <w:numPr>
          <w:ilvl w:val="0"/>
          <w:numId w:val="9"/>
        </w:numPr>
        <w:tabs>
          <w:tab w:val="left" w:pos="-1440"/>
        </w:tabs>
        <w:ind w:left="720" w:firstLine="0"/>
        <w:rPr>
          <w:sz w:val="22"/>
          <w:szCs w:val="22"/>
        </w:rPr>
      </w:pPr>
      <w:r w:rsidRPr="00EF1076">
        <w:rPr>
          <w:sz w:val="22"/>
          <w:szCs w:val="22"/>
        </w:rPr>
        <w:t xml:space="preserve"> Tenant will use reasonable care to use and maintain the carpeting in the Townhome in substantially the same condition as delivered to the Tenant, except reasonable wear and tear. If Tenant chooses to clean the carpet during the Lease Term, Tenant will do so pursuant to manufacturer’s specifications. </w:t>
      </w:r>
      <w:r w:rsidRPr="00EF1076">
        <w:rPr>
          <w:b/>
          <w:bCs/>
          <w:sz w:val="22"/>
          <w:szCs w:val="22"/>
        </w:rPr>
        <w:t xml:space="preserve">At the end of the Lease Term, Tenant will pay a </w:t>
      </w:r>
      <w:r w:rsidR="003E52A1" w:rsidRPr="00EF1076">
        <w:rPr>
          <w:b/>
          <w:bCs/>
          <w:sz w:val="22"/>
          <w:szCs w:val="22"/>
        </w:rPr>
        <w:t>onetime</w:t>
      </w:r>
      <w:r w:rsidRPr="00EF1076">
        <w:rPr>
          <w:b/>
          <w:bCs/>
          <w:sz w:val="22"/>
          <w:szCs w:val="22"/>
        </w:rPr>
        <w:t>, non-refundable carpet cleaning fee in the amount of $</w:t>
      </w:r>
      <w:r w:rsidR="00D4353D" w:rsidRPr="00EF1076">
        <w:rPr>
          <w:b/>
          <w:bCs/>
          <w:sz w:val="22"/>
          <w:szCs w:val="22"/>
          <w:u w:val="single"/>
        </w:rPr>
        <w:t>8</w:t>
      </w:r>
      <w:r w:rsidRPr="00EF1076">
        <w:rPr>
          <w:b/>
          <w:bCs/>
          <w:sz w:val="22"/>
          <w:szCs w:val="22"/>
          <w:u w:val="single"/>
        </w:rPr>
        <w:t xml:space="preserve">0.00 for a </w:t>
      </w:r>
      <w:proofErr w:type="gramStart"/>
      <w:r w:rsidRPr="00EF1076">
        <w:rPr>
          <w:b/>
          <w:bCs/>
          <w:sz w:val="22"/>
          <w:szCs w:val="22"/>
          <w:u w:val="single"/>
        </w:rPr>
        <w:t>two</w:t>
      </w:r>
      <w:r w:rsidRPr="00EF1076">
        <w:rPr>
          <w:b/>
          <w:bCs/>
          <w:sz w:val="22"/>
          <w:szCs w:val="22"/>
        </w:rPr>
        <w:t xml:space="preserve"> bedroom</w:t>
      </w:r>
      <w:proofErr w:type="gramEnd"/>
      <w:r w:rsidRPr="00EF1076">
        <w:rPr>
          <w:b/>
          <w:bCs/>
          <w:sz w:val="22"/>
          <w:szCs w:val="22"/>
        </w:rPr>
        <w:t xml:space="preserve"> townhome, or $</w:t>
      </w:r>
      <w:r w:rsidR="00D4353D" w:rsidRPr="00EF1076">
        <w:rPr>
          <w:b/>
          <w:bCs/>
          <w:sz w:val="22"/>
          <w:szCs w:val="22"/>
          <w:u w:val="single"/>
        </w:rPr>
        <w:t>95</w:t>
      </w:r>
      <w:r w:rsidRPr="00EF1076">
        <w:rPr>
          <w:b/>
          <w:bCs/>
          <w:sz w:val="22"/>
          <w:szCs w:val="22"/>
          <w:u w:val="single"/>
        </w:rPr>
        <w:t>.00 for a three</w:t>
      </w:r>
      <w:r w:rsidRPr="00EF1076">
        <w:rPr>
          <w:b/>
          <w:bCs/>
          <w:sz w:val="22"/>
          <w:szCs w:val="22"/>
        </w:rPr>
        <w:t xml:space="preserve"> bedroom townhome, or $</w:t>
      </w:r>
      <w:r w:rsidRPr="00EF1076">
        <w:rPr>
          <w:b/>
          <w:bCs/>
          <w:sz w:val="22"/>
          <w:szCs w:val="22"/>
          <w:u w:val="single"/>
        </w:rPr>
        <w:t>12</w:t>
      </w:r>
      <w:r w:rsidR="00D4353D" w:rsidRPr="00EF1076">
        <w:rPr>
          <w:b/>
          <w:bCs/>
          <w:sz w:val="22"/>
          <w:szCs w:val="22"/>
          <w:u w:val="single"/>
        </w:rPr>
        <w:t>0</w:t>
      </w:r>
      <w:r w:rsidRPr="00EF1076">
        <w:rPr>
          <w:b/>
          <w:bCs/>
          <w:sz w:val="22"/>
          <w:szCs w:val="22"/>
          <w:u w:val="single"/>
        </w:rPr>
        <w:t>.00 for a four</w:t>
      </w:r>
      <w:r w:rsidRPr="00EF1076">
        <w:rPr>
          <w:b/>
          <w:bCs/>
          <w:sz w:val="22"/>
          <w:szCs w:val="22"/>
        </w:rPr>
        <w:t xml:space="preserve"> bedroom townhome.</w:t>
      </w:r>
      <w:r w:rsidRPr="00EF1076">
        <w:rPr>
          <w:sz w:val="22"/>
          <w:szCs w:val="22"/>
        </w:rPr>
        <w:t xml:space="preserve"> </w:t>
      </w:r>
      <w:r w:rsidR="00FD3EB1" w:rsidRPr="00EF1076">
        <w:rPr>
          <w:sz w:val="22"/>
          <w:szCs w:val="22"/>
        </w:rPr>
        <w:t xml:space="preserve">These prices may vary if there are any additional fees or charges (e.g. additional stain removal).  </w:t>
      </w:r>
      <w:r w:rsidRPr="00EF1076">
        <w:rPr>
          <w:sz w:val="22"/>
          <w:szCs w:val="22"/>
        </w:rPr>
        <w:t xml:space="preserve">This fee shall be payable as Additional Rent and due with the last Rent for the Lease Term. </w:t>
      </w:r>
      <w:proofErr w:type="gramStart"/>
      <w:r w:rsidRPr="00EF1076">
        <w:rPr>
          <w:sz w:val="22"/>
          <w:szCs w:val="22"/>
        </w:rPr>
        <w:t>In the event that</w:t>
      </w:r>
      <w:proofErr w:type="gramEnd"/>
      <w:r w:rsidRPr="00EF1076">
        <w:rPr>
          <w:sz w:val="22"/>
          <w:szCs w:val="22"/>
        </w:rPr>
        <w:t xml:space="preserve"> Tenant does not pay said Additional Rent for carpet cleaning, Landlord will withhold the same amount from the Security Deposit. At </w:t>
      </w:r>
      <w:r w:rsidR="003E52A1" w:rsidRPr="00EF1076">
        <w:rPr>
          <w:sz w:val="22"/>
          <w:szCs w:val="22"/>
        </w:rPr>
        <w:t>management’s</w:t>
      </w:r>
      <w:r w:rsidRPr="00EF1076">
        <w:rPr>
          <w:sz w:val="22"/>
          <w:szCs w:val="22"/>
        </w:rPr>
        <w:t xml:space="preserve"> discretion.</w:t>
      </w:r>
    </w:p>
    <w:p w14:paraId="519981A2" w14:textId="77777777" w:rsidR="00E002EE" w:rsidRPr="00EF1076" w:rsidRDefault="00E002EE" w:rsidP="006A3E53">
      <w:pPr>
        <w:pStyle w:val="Level1"/>
        <w:numPr>
          <w:ilvl w:val="0"/>
          <w:numId w:val="0"/>
        </w:numPr>
        <w:tabs>
          <w:tab w:val="left" w:pos="-1440"/>
        </w:tabs>
        <w:spacing w:before="120"/>
        <w:ind w:left="720"/>
        <w:rPr>
          <w:sz w:val="22"/>
          <w:szCs w:val="22"/>
        </w:rPr>
      </w:pPr>
      <w:r w:rsidRPr="00EF1076">
        <w:rPr>
          <w:sz w:val="22"/>
          <w:szCs w:val="22"/>
        </w:rPr>
        <w:tab/>
      </w:r>
      <w:r w:rsidRPr="00EF1076">
        <w:rPr>
          <w:b/>
          <w:bCs/>
          <w:sz w:val="22"/>
          <w:szCs w:val="22"/>
        </w:rPr>
        <w:t>_</w:t>
      </w:r>
      <w:r w:rsidRPr="00EF1076">
        <w:rPr>
          <w:b/>
          <w:bCs/>
          <w:sz w:val="22"/>
          <w:szCs w:val="22"/>
          <w:highlight w:val="yellow"/>
        </w:rPr>
        <w:t>______</w:t>
      </w:r>
      <w:r w:rsidRPr="00EF1076">
        <w:rPr>
          <w:b/>
          <w:bCs/>
          <w:sz w:val="22"/>
          <w:szCs w:val="22"/>
        </w:rPr>
        <w:t xml:space="preserve">__ </w:t>
      </w:r>
      <w:r w:rsidRPr="00F03BC7">
        <w:rPr>
          <w:b/>
          <w:bCs/>
          <w:color w:val="FF0000"/>
          <w:sz w:val="22"/>
          <w:szCs w:val="22"/>
        </w:rPr>
        <w:t>(Initials)</w:t>
      </w:r>
    </w:p>
    <w:p w14:paraId="090F03D7" w14:textId="77777777" w:rsidR="00E002EE" w:rsidRPr="00EF1076" w:rsidRDefault="00E002EE" w:rsidP="006A3E53">
      <w:pPr>
        <w:pStyle w:val="Level1"/>
        <w:numPr>
          <w:ilvl w:val="0"/>
          <w:numId w:val="9"/>
        </w:numPr>
        <w:tabs>
          <w:tab w:val="left" w:pos="-1440"/>
        </w:tabs>
        <w:ind w:left="720" w:firstLine="0"/>
        <w:rPr>
          <w:sz w:val="22"/>
          <w:szCs w:val="22"/>
        </w:rPr>
      </w:pPr>
      <w:r w:rsidRPr="00EF1076">
        <w:rPr>
          <w:sz w:val="22"/>
          <w:szCs w:val="22"/>
        </w:rPr>
        <w:t xml:space="preserve">Vehicles shall be parked as designated by Landlord.  Tenant is provided parking for two vehicles per Townhome.  Tenants, their guests and invitees shall park only in the garage and driveway designated for the Townhome.   Tenants shall not block or park in any turnaround spots, any roads, or block any access to any other Townhome or in or out of the Community. </w:t>
      </w:r>
    </w:p>
    <w:p w14:paraId="2012F65F" w14:textId="438818D3" w:rsidR="00E002EE" w:rsidRPr="00EF1076" w:rsidRDefault="00E002EE" w:rsidP="006A3E53">
      <w:pPr>
        <w:pStyle w:val="Level1"/>
        <w:numPr>
          <w:ilvl w:val="0"/>
          <w:numId w:val="9"/>
        </w:numPr>
        <w:tabs>
          <w:tab w:val="left" w:pos="-1440"/>
        </w:tabs>
        <w:ind w:left="720" w:firstLine="0"/>
        <w:rPr>
          <w:sz w:val="22"/>
          <w:szCs w:val="22"/>
        </w:rPr>
      </w:pPr>
      <w:r w:rsidRPr="00EF1076">
        <w:rPr>
          <w:sz w:val="22"/>
          <w:szCs w:val="22"/>
        </w:rPr>
        <w:t xml:space="preserve">If Tenant is locked out of their Townhome after the Rental Office has closed, Tenant will </w:t>
      </w:r>
      <w:proofErr w:type="gramStart"/>
      <w:r w:rsidRPr="00EF1076">
        <w:rPr>
          <w:sz w:val="22"/>
          <w:szCs w:val="22"/>
        </w:rPr>
        <w:t xml:space="preserve">contact  </w:t>
      </w:r>
      <w:r w:rsidR="00540485">
        <w:rPr>
          <w:sz w:val="22"/>
          <w:szCs w:val="22"/>
        </w:rPr>
        <w:t>maintenance</w:t>
      </w:r>
      <w:proofErr w:type="gramEnd"/>
      <w:r w:rsidR="00540485">
        <w:rPr>
          <w:sz w:val="22"/>
          <w:szCs w:val="22"/>
        </w:rPr>
        <w:t xml:space="preserve"> </w:t>
      </w:r>
      <w:r w:rsidRPr="00EF1076">
        <w:rPr>
          <w:sz w:val="22"/>
          <w:szCs w:val="22"/>
        </w:rPr>
        <w:t xml:space="preserve">to let them into their unit </w:t>
      </w:r>
      <w:r w:rsidR="00540485">
        <w:rPr>
          <w:sz w:val="22"/>
          <w:szCs w:val="22"/>
        </w:rPr>
        <w:t>at a cost payable to maintenance at time of lockout</w:t>
      </w:r>
      <w:r w:rsidRPr="00EF1076">
        <w:rPr>
          <w:sz w:val="22"/>
          <w:szCs w:val="22"/>
        </w:rPr>
        <w:t>.</w:t>
      </w:r>
      <w:r w:rsidR="00024048">
        <w:rPr>
          <w:sz w:val="22"/>
          <w:szCs w:val="22"/>
        </w:rPr>
        <w:t xml:space="preserve"> The lockout fee is $35.00 during the week and $45.00 on the weekends.</w:t>
      </w:r>
      <w:r w:rsidR="009E0361" w:rsidRPr="00EF1076">
        <w:rPr>
          <w:sz w:val="22"/>
          <w:szCs w:val="22"/>
        </w:rPr>
        <w:t xml:space="preserve"> If Tenant is locked out of their Townhome during office hours, </w:t>
      </w:r>
      <w:r w:rsidR="00237458" w:rsidRPr="00EF1076">
        <w:rPr>
          <w:sz w:val="22"/>
          <w:szCs w:val="22"/>
        </w:rPr>
        <w:t>o</w:t>
      </w:r>
      <w:r w:rsidR="009E0361" w:rsidRPr="00EF1076">
        <w:rPr>
          <w:sz w:val="22"/>
          <w:szCs w:val="22"/>
        </w:rPr>
        <w:t xml:space="preserve">nly </w:t>
      </w:r>
      <w:r w:rsidR="00237458" w:rsidRPr="00EF1076">
        <w:rPr>
          <w:sz w:val="22"/>
          <w:szCs w:val="22"/>
        </w:rPr>
        <w:t>the Tenant may obtain a key. Keys will not be given to occupants or any other persons.</w:t>
      </w:r>
    </w:p>
    <w:p w14:paraId="128254E2" w14:textId="77777777" w:rsidR="00E002EE" w:rsidRPr="00EF1076" w:rsidRDefault="00E002EE" w:rsidP="006A3E53">
      <w:pPr>
        <w:pStyle w:val="Level1"/>
        <w:numPr>
          <w:ilvl w:val="0"/>
          <w:numId w:val="9"/>
        </w:numPr>
        <w:tabs>
          <w:tab w:val="left" w:pos="-1440"/>
        </w:tabs>
        <w:ind w:left="720" w:firstLine="0"/>
        <w:rPr>
          <w:b/>
          <w:sz w:val="22"/>
          <w:szCs w:val="22"/>
        </w:rPr>
      </w:pPr>
      <w:r w:rsidRPr="00EF1076">
        <w:rPr>
          <w:sz w:val="22"/>
          <w:szCs w:val="22"/>
        </w:rPr>
        <w:t>At Landlord’s sole option, any or all alterations made by Tenant to the Townhome shall either become the property of Landlord without reimbursement to Tenant or be removed at the end of the Lease Term and the Townhome restored to its original condition, all at Tenant’s expense.</w:t>
      </w:r>
      <w:r w:rsidRPr="00EF1076">
        <w:rPr>
          <w:b/>
          <w:sz w:val="22"/>
          <w:szCs w:val="22"/>
        </w:rPr>
        <w:t xml:space="preserve">  </w:t>
      </w:r>
      <w:r w:rsidRPr="00EF1076">
        <w:rPr>
          <w:sz w:val="22"/>
          <w:szCs w:val="22"/>
        </w:rPr>
        <w:t>Any such costs may be charged to Tenant as Additional Rent.</w:t>
      </w:r>
    </w:p>
    <w:p w14:paraId="2CFF28AF" w14:textId="77777777" w:rsidR="00E002EE" w:rsidRPr="00EF1076" w:rsidRDefault="00E002EE" w:rsidP="00E002EE">
      <w:pPr>
        <w:rPr>
          <w:b/>
          <w:sz w:val="22"/>
          <w:szCs w:val="22"/>
        </w:rPr>
      </w:pPr>
    </w:p>
    <w:p w14:paraId="53C89F75" w14:textId="77777777" w:rsidR="00E002EE" w:rsidRPr="001D0AD5" w:rsidRDefault="00E002EE" w:rsidP="009D3885">
      <w:pPr>
        <w:pStyle w:val="Level1"/>
        <w:numPr>
          <w:ilvl w:val="0"/>
          <w:numId w:val="28"/>
        </w:numPr>
        <w:tabs>
          <w:tab w:val="left" w:pos="-1440"/>
        </w:tabs>
        <w:rPr>
          <w:b/>
          <w:bCs/>
          <w:sz w:val="22"/>
          <w:szCs w:val="22"/>
        </w:rPr>
      </w:pPr>
      <w:r w:rsidRPr="001D0AD5">
        <w:rPr>
          <w:b/>
          <w:bCs/>
          <w:sz w:val="22"/>
          <w:szCs w:val="22"/>
        </w:rPr>
        <w:t>Compliance with Rules and Regulations</w:t>
      </w:r>
    </w:p>
    <w:p w14:paraId="529A3C32" w14:textId="77777777" w:rsidR="006A3E53" w:rsidRPr="009D3885" w:rsidRDefault="00E002EE" w:rsidP="009D3885">
      <w:pPr>
        <w:pStyle w:val="ListParagraph"/>
        <w:ind w:left="0"/>
        <w:rPr>
          <w:sz w:val="22"/>
          <w:szCs w:val="22"/>
        </w:rPr>
      </w:pPr>
      <w:r w:rsidRPr="009D3885">
        <w:rPr>
          <w:sz w:val="22"/>
          <w:szCs w:val="22"/>
        </w:rPr>
        <w:t>Tenant agrees to abide by the rules and regulations for the Community, a copy of which is provided with this Lease.  Landlord may change these rules and regulations from time to time.  Tenant may view the rules and regulations at the office of the Landlord or as otherwise directed by Landlord. Tenant shall use good and reasonable care in the use of al</w:t>
      </w:r>
      <w:r w:rsidR="000578E6" w:rsidRPr="009D3885">
        <w:rPr>
          <w:sz w:val="22"/>
          <w:szCs w:val="22"/>
        </w:rPr>
        <w:t xml:space="preserve">l common and public areas, and </w:t>
      </w:r>
      <w:r w:rsidRPr="009D3885">
        <w:rPr>
          <w:sz w:val="22"/>
          <w:szCs w:val="22"/>
        </w:rPr>
        <w:t>property of Landlord.</w:t>
      </w:r>
    </w:p>
    <w:p w14:paraId="02042B33" w14:textId="77777777" w:rsidR="006A3E53" w:rsidRPr="009D3885" w:rsidRDefault="006A3E53" w:rsidP="009D3885">
      <w:pPr>
        <w:tabs>
          <w:tab w:val="left" w:pos="-1440"/>
        </w:tabs>
        <w:outlineLvl w:val="0"/>
        <w:rPr>
          <w:b/>
          <w:bCs/>
          <w:vanish/>
          <w:sz w:val="22"/>
          <w:szCs w:val="22"/>
        </w:rPr>
      </w:pPr>
    </w:p>
    <w:p w14:paraId="74F9FF9E" w14:textId="77777777" w:rsidR="00E002EE" w:rsidRPr="001D0AD5" w:rsidRDefault="00E002EE" w:rsidP="009D3885">
      <w:pPr>
        <w:pStyle w:val="Level1"/>
        <w:numPr>
          <w:ilvl w:val="0"/>
          <w:numId w:val="28"/>
        </w:numPr>
        <w:tabs>
          <w:tab w:val="left" w:pos="-1440"/>
        </w:tabs>
        <w:rPr>
          <w:b/>
          <w:bCs/>
          <w:sz w:val="22"/>
          <w:szCs w:val="22"/>
        </w:rPr>
      </w:pPr>
      <w:r w:rsidRPr="001D0AD5">
        <w:rPr>
          <w:b/>
          <w:bCs/>
          <w:sz w:val="22"/>
          <w:szCs w:val="22"/>
        </w:rPr>
        <w:t>Compliance with Laws</w:t>
      </w:r>
    </w:p>
    <w:p w14:paraId="35D0442A" w14:textId="77777777" w:rsidR="00E002EE" w:rsidRPr="00EF1076" w:rsidRDefault="00E002EE" w:rsidP="00A66435">
      <w:pPr>
        <w:rPr>
          <w:b/>
          <w:sz w:val="22"/>
          <w:szCs w:val="22"/>
        </w:rPr>
      </w:pPr>
      <w:r w:rsidRPr="00EF1076">
        <w:rPr>
          <w:sz w:val="22"/>
          <w:szCs w:val="22"/>
        </w:rPr>
        <w:t>Tenant and Tenant’s family, guests or visitors are required to comply with any laws or regulations in the Townhome or the Community.  Tenant shall pay as Additional Rent the amount of any fines or penalties which Landlord is required to pay because of Tenant, or Tenant’s family, guests, violation of any law or regulation affecting the Townhome or the Community.</w:t>
      </w:r>
    </w:p>
    <w:p w14:paraId="11D3E217" w14:textId="77777777" w:rsidR="00EF1076" w:rsidRPr="00EF1076" w:rsidRDefault="00EF1076">
      <w:pPr>
        <w:widowControl/>
        <w:rPr>
          <w:b/>
          <w:sz w:val="22"/>
          <w:szCs w:val="22"/>
        </w:rPr>
      </w:pPr>
    </w:p>
    <w:p w14:paraId="0895563D" w14:textId="77777777" w:rsidR="00E002EE" w:rsidRPr="00EF1076" w:rsidRDefault="00E002EE" w:rsidP="009D3885">
      <w:pPr>
        <w:pStyle w:val="Level1"/>
        <w:numPr>
          <w:ilvl w:val="0"/>
          <w:numId w:val="28"/>
        </w:numPr>
        <w:rPr>
          <w:sz w:val="22"/>
          <w:szCs w:val="22"/>
        </w:rPr>
      </w:pPr>
      <w:r w:rsidRPr="00EF1076">
        <w:rPr>
          <w:b/>
          <w:sz w:val="22"/>
          <w:szCs w:val="22"/>
        </w:rPr>
        <w:t>Renter’s Insurance</w:t>
      </w:r>
    </w:p>
    <w:p w14:paraId="641A1961" w14:textId="77777777" w:rsidR="00636429" w:rsidRPr="00EF1076" w:rsidRDefault="00E002EE" w:rsidP="00A66435">
      <w:pPr>
        <w:rPr>
          <w:sz w:val="22"/>
          <w:szCs w:val="22"/>
        </w:rPr>
      </w:pPr>
      <w:r w:rsidRPr="00EF1076">
        <w:rPr>
          <w:sz w:val="22"/>
          <w:szCs w:val="22"/>
        </w:rPr>
        <w:t>Tenants are urged to carry Renters’ Insurance on their personal property as Landlord cannot and does not insure Tenant’s personal property against loss and damage.</w:t>
      </w:r>
      <w:r w:rsidRPr="00EF1076">
        <w:rPr>
          <w:sz w:val="22"/>
          <w:szCs w:val="22"/>
        </w:rPr>
        <w:tab/>
      </w:r>
    </w:p>
    <w:p w14:paraId="584C996B" w14:textId="77777777" w:rsidR="00EF1076" w:rsidRPr="00EF1076" w:rsidRDefault="00EF1076" w:rsidP="00881833">
      <w:pPr>
        <w:widowControl/>
        <w:rPr>
          <w:sz w:val="22"/>
          <w:szCs w:val="22"/>
        </w:rPr>
      </w:pPr>
    </w:p>
    <w:p w14:paraId="0DA68F64" w14:textId="77777777" w:rsidR="00E002EE" w:rsidRPr="00EF1076" w:rsidRDefault="00E002EE" w:rsidP="009D3885">
      <w:pPr>
        <w:pStyle w:val="Level1"/>
        <w:numPr>
          <w:ilvl w:val="0"/>
          <w:numId w:val="28"/>
        </w:numPr>
        <w:tabs>
          <w:tab w:val="left" w:pos="-1440"/>
        </w:tabs>
        <w:rPr>
          <w:b/>
          <w:bCs/>
          <w:sz w:val="22"/>
          <w:szCs w:val="22"/>
        </w:rPr>
      </w:pPr>
      <w:r w:rsidRPr="00EF1076">
        <w:rPr>
          <w:b/>
          <w:sz w:val="22"/>
          <w:szCs w:val="22"/>
        </w:rPr>
        <w:t>Laundry Installation and Rental</w:t>
      </w:r>
    </w:p>
    <w:p w14:paraId="49D7A9EC" w14:textId="77777777" w:rsidR="00E002EE" w:rsidRPr="00EF1076" w:rsidRDefault="00E002EE" w:rsidP="00A66435">
      <w:pPr>
        <w:pStyle w:val="Level1"/>
        <w:numPr>
          <w:ilvl w:val="0"/>
          <w:numId w:val="10"/>
        </w:numPr>
        <w:tabs>
          <w:tab w:val="left" w:pos="-1440"/>
        </w:tabs>
        <w:ind w:left="1080"/>
        <w:rPr>
          <w:b/>
          <w:bCs/>
          <w:sz w:val="22"/>
          <w:szCs w:val="22"/>
        </w:rPr>
      </w:pPr>
      <w:r w:rsidRPr="00EF1076">
        <w:rPr>
          <w:b/>
          <w:bCs/>
          <w:sz w:val="22"/>
          <w:szCs w:val="22"/>
        </w:rPr>
        <w:t>Installation and Liability</w:t>
      </w:r>
    </w:p>
    <w:p w14:paraId="719E9E38" w14:textId="77777777" w:rsidR="00E002EE" w:rsidRPr="00EF1076" w:rsidRDefault="00E002EE" w:rsidP="00A66435">
      <w:pPr>
        <w:ind w:left="720"/>
        <w:rPr>
          <w:sz w:val="22"/>
          <w:szCs w:val="22"/>
        </w:rPr>
      </w:pPr>
      <w:r w:rsidRPr="00EF1076">
        <w:rPr>
          <w:sz w:val="22"/>
          <w:szCs w:val="22"/>
        </w:rPr>
        <w:t>Tenant may install and use a washer and/or dryer in the Townhome upon at least three (3) days prior written notice to Landlord.  Tenant remains solely responsible for the installation, removal, maintenance and repair of any washer or dryer.  Tenant shall remain solely liable for any damage arising in connec</w:t>
      </w:r>
      <w:r w:rsidR="005E0CB8" w:rsidRPr="00EF1076">
        <w:rPr>
          <w:sz w:val="22"/>
          <w:szCs w:val="22"/>
        </w:rPr>
        <w:t xml:space="preserve">tion or caused by </w:t>
      </w:r>
      <w:r w:rsidRPr="00EF1076">
        <w:rPr>
          <w:sz w:val="22"/>
          <w:szCs w:val="22"/>
        </w:rPr>
        <w:t>the washer or dryer, and/or the use and/or installation thereof.</w:t>
      </w:r>
    </w:p>
    <w:p w14:paraId="6D28C23A" w14:textId="77777777" w:rsidR="00E002EE" w:rsidRPr="00EF1076" w:rsidRDefault="00E002EE" w:rsidP="00A66435">
      <w:pPr>
        <w:ind w:left="720"/>
        <w:rPr>
          <w:sz w:val="22"/>
          <w:szCs w:val="22"/>
        </w:rPr>
      </w:pPr>
    </w:p>
    <w:p w14:paraId="4FB01CE3" w14:textId="77777777" w:rsidR="00E002EE" w:rsidRPr="00EF1076" w:rsidRDefault="00A66435" w:rsidP="00A66435">
      <w:pPr>
        <w:tabs>
          <w:tab w:val="left" w:pos="-1440"/>
        </w:tabs>
        <w:rPr>
          <w:b/>
          <w:sz w:val="22"/>
          <w:szCs w:val="22"/>
        </w:rPr>
      </w:pPr>
      <w:r>
        <w:rPr>
          <w:b/>
          <w:sz w:val="22"/>
          <w:szCs w:val="22"/>
        </w:rPr>
        <w:tab/>
        <w:t xml:space="preserve">b.  </w:t>
      </w:r>
      <w:r w:rsidR="00E002EE" w:rsidRPr="00EF1076">
        <w:rPr>
          <w:b/>
          <w:sz w:val="22"/>
          <w:szCs w:val="22"/>
        </w:rPr>
        <w:t>Indemnification</w:t>
      </w:r>
    </w:p>
    <w:p w14:paraId="32510702" w14:textId="77777777" w:rsidR="00E002EE" w:rsidRPr="00EF1076" w:rsidRDefault="00E002EE" w:rsidP="00A66435">
      <w:pPr>
        <w:ind w:left="720"/>
        <w:rPr>
          <w:sz w:val="22"/>
          <w:szCs w:val="22"/>
        </w:rPr>
      </w:pPr>
      <w:r w:rsidRPr="00EF1076">
        <w:rPr>
          <w:sz w:val="22"/>
          <w:szCs w:val="22"/>
        </w:rPr>
        <w:t>Tenant shall, on demand, indemnify, defend and hold harmless Landlord for, from and against any and all claims, damages and losses, including reasonable attorney’s fees and other costs and expenses, arising from the use, operation, installation and/or otherwise in connection with any washer and/or dryer in the Townhome or intended for Tenant’s use, whether provided by Landlord or otherwise secured by Tenant.</w:t>
      </w:r>
    </w:p>
    <w:p w14:paraId="6986A9B2" w14:textId="77777777" w:rsidR="00ED34C5" w:rsidRPr="00EF1076" w:rsidRDefault="00ED34C5" w:rsidP="00A66435">
      <w:pPr>
        <w:ind w:left="720"/>
        <w:rPr>
          <w:sz w:val="22"/>
          <w:szCs w:val="22"/>
        </w:rPr>
      </w:pPr>
    </w:p>
    <w:p w14:paraId="6E2906ED" w14:textId="77777777" w:rsidR="00ED34C5" w:rsidRPr="00EF1076" w:rsidRDefault="00ED34C5" w:rsidP="00A66435">
      <w:pPr>
        <w:ind w:left="720"/>
        <w:rPr>
          <w:b/>
          <w:sz w:val="22"/>
          <w:szCs w:val="22"/>
        </w:rPr>
      </w:pPr>
      <w:r w:rsidRPr="00EF1076">
        <w:rPr>
          <w:b/>
          <w:sz w:val="22"/>
          <w:szCs w:val="22"/>
        </w:rPr>
        <w:t>c.   Rental</w:t>
      </w:r>
    </w:p>
    <w:p w14:paraId="36FB9634" w14:textId="77777777" w:rsidR="00ED34C5" w:rsidRPr="00EF1076" w:rsidRDefault="00ED34C5" w:rsidP="00A66435">
      <w:pPr>
        <w:ind w:left="720"/>
        <w:rPr>
          <w:sz w:val="22"/>
          <w:szCs w:val="22"/>
        </w:rPr>
      </w:pPr>
      <w:r w:rsidRPr="00EF1076">
        <w:rPr>
          <w:sz w:val="22"/>
          <w:szCs w:val="22"/>
        </w:rPr>
        <w:t xml:space="preserve">Tenant may rent a washer &amp; dryer from </w:t>
      </w:r>
      <w:r w:rsidR="003A7DF0" w:rsidRPr="00EF1076">
        <w:rPr>
          <w:sz w:val="22"/>
          <w:szCs w:val="22"/>
        </w:rPr>
        <w:t xml:space="preserve">Fairdale </w:t>
      </w:r>
      <w:r w:rsidR="003A7DF0">
        <w:rPr>
          <w:sz w:val="22"/>
          <w:szCs w:val="22"/>
        </w:rPr>
        <w:t>Apartments, LLC</w:t>
      </w:r>
      <w:r w:rsidRPr="00EF1076">
        <w:rPr>
          <w:sz w:val="22"/>
          <w:szCs w:val="22"/>
        </w:rPr>
        <w:t xml:space="preserve"> for a fee of </w:t>
      </w:r>
      <w:sdt>
        <w:sdtPr>
          <w:rPr>
            <w:color w:val="FF0000"/>
            <w:sz w:val="22"/>
            <w:szCs w:val="22"/>
            <w:highlight w:val="yellow"/>
          </w:rPr>
          <w:id w:val="1585876887"/>
          <w:placeholder>
            <w:docPart w:val="F97F60D540A342459656E87D23CEA94A"/>
          </w:placeholder>
          <w:text/>
        </w:sdtPr>
        <w:sdtEndPr/>
        <w:sdtContent>
          <w:r w:rsidRPr="00F03BC7">
            <w:rPr>
              <w:color w:val="FF0000"/>
              <w:sz w:val="22"/>
              <w:szCs w:val="22"/>
              <w:highlight w:val="yellow"/>
            </w:rPr>
            <w:t>$</w:t>
          </w:r>
          <w:r w:rsidR="009872FA" w:rsidRPr="00F03BC7">
            <w:rPr>
              <w:color w:val="FF0000"/>
              <w:sz w:val="22"/>
              <w:szCs w:val="22"/>
              <w:highlight w:val="yellow"/>
            </w:rPr>
            <w:t>4</w:t>
          </w:r>
          <w:r w:rsidRPr="00F03BC7">
            <w:rPr>
              <w:color w:val="FF0000"/>
              <w:sz w:val="22"/>
              <w:szCs w:val="22"/>
              <w:highlight w:val="yellow"/>
            </w:rPr>
            <w:t>0 per month</w:t>
          </w:r>
        </w:sdtContent>
      </w:sdt>
      <w:r w:rsidRPr="00EF1076">
        <w:rPr>
          <w:sz w:val="22"/>
          <w:szCs w:val="22"/>
        </w:rPr>
        <w:t xml:space="preserve"> due on the first of the month along with rent payment.  Washer &amp; dryer will remain the property of </w:t>
      </w:r>
      <w:r w:rsidR="003A7DF0" w:rsidRPr="00EF1076">
        <w:rPr>
          <w:sz w:val="22"/>
          <w:szCs w:val="22"/>
        </w:rPr>
        <w:t xml:space="preserve">Fairdale </w:t>
      </w:r>
      <w:r w:rsidR="003A7DF0">
        <w:rPr>
          <w:sz w:val="22"/>
          <w:szCs w:val="22"/>
        </w:rPr>
        <w:t>Apartments, LLC</w:t>
      </w:r>
      <w:r w:rsidRPr="00EF1076">
        <w:rPr>
          <w:sz w:val="22"/>
          <w:szCs w:val="22"/>
        </w:rPr>
        <w:t xml:space="preserve"> and must be left behind upon move out.</w:t>
      </w:r>
    </w:p>
    <w:p w14:paraId="6CBE1624" w14:textId="77777777" w:rsidR="00ED34C5" w:rsidRPr="00EF1076" w:rsidRDefault="00ED34C5" w:rsidP="00ED34C5">
      <w:pPr>
        <w:ind w:left="1440"/>
        <w:rPr>
          <w:sz w:val="22"/>
          <w:szCs w:val="22"/>
        </w:rPr>
      </w:pPr>
    </w:p>
    <w:p w14:paraId="53644755" w14:textId="77777777" w:rsidR="00ED34C5" w:rsidRPr="00EF1076" w:rsidRDefault="00ED34C5" w:rsidP="00DF1EF5">
      <w:pPr>
        <w:ind w:left="720"/>
        <w:rPr>
          <w:sz w:val="22"/>
          <w:szCs w:val="22"/>
        </w:rPr>
      </w:pPr>
      <w:r w:rsidRPr="00EF1076">
        <w:rPr>
          <w:sz w:val="22"/>
          <w:szCs w:val="22"/>
        </w:rPr>
        <w:t>______   I wish to rent a washer &amp; dryer</w:t>
      </w:r>
      <w:r w:rsidR="00A53BF9" w:rsidRPr="00EF1076">
        <w:rPr>
          <w:sz w:val="22"/>
          <w:szCs w:val="22"/>
        </w:rPr>
        <w:t xml:space="preserve"> </w:t>
      </w:r>
    </w:p>
    <w:p w14:paraId="49116337" w14:textId="77777777" w:rsidR="006F22AD" w:rsidRPr="00EF1076" w:rsidRDefault="006F22AD" w:rsidP="00DF1EF5">
      <w:pPr>
        <w:ind w:left="720"/>
        <w:rPr>
          <w:sz w:val="22"/>
          <w:szCs w:val="22"/>
        </w:rPr>
      </w:pPr>
    </w:p>
    <w:p w14:paraId="3B181EEE" w14:textId="77777777" w:rsidR="00ED34C5" w:rsidRPr="00EF1076" w:rsidRDefault="00ED34C5" w:rsidP="00DF1EF5">
      <w:pPr>
        <w:ind w:left="720"/>
        <w:rPr>
          <w:sz w:val="22"/>
          <w:szCs w:val="22"/>
        </w:rPr>
      </w:pPr>
      <w:r w:rsidRPr="00EF1076">
        <w:rPr>
          <w:sz w:val="22"/>
          <w:szCs w:val="22"/>
        </w:rPr>
        <w:t>______   I do not wish to rent a washer &amp; dryer</w:t>
      </w:r>
    </w:p>
    <w:p w14:paraId="27676428" w14:textId="77777777" w:rsidR="00ED34C5" w:rsidRPr="00EF1076" w:rsidRDefault="00ED34C5" w:rsidP="00E002EE">
      <w:pPr>
        <w:rPr>
          <w:sz w:val="22"/>
          <w:szCs w:val="22"/>
        </w:rPr>
      </w:pPr>
    </w:p>
    <w:p w14:paraId="447A2840" w14:textId="77777777" w:rsidR="00E002EE" w:rsidRPr="00EF1076" w:rsidRDefault="00E002EE" w:rsidP="00A66435">
      <w:pPr>
        <w:pStyle w:val="Level1"/>
        <w:numPr>
          <w:ilvl w:val="0"/>
          <w:numId w:val="0"/>
        </w:numPr>
        <w:tabs>
          <w:tab w:val="left" w:pos="-1440"/>
        </w:tabs>
        <w:ind w:left="288"/>
        <w:rPr>
          <w:b/>
          <w:bCs/>
          <w:sz w:val="22"/>
          <w:szCs w:val="22"/>
        </w:rPr>
      </w:pPr>
      <w:r w:rsidRPr="00EF1076">
        <w:rPr>
          <w:b/>
          <w:bCs/>
          <w:sz w:val="22"/>
          <w:szCs w:val="22"/>
        </w:rPr>
        <w:t>10.</w:t>
      </w:r>
      <w:r w:rsidRPr="00EF1076">
        <w:rPr>
          <w:b/>
          <w:bCs/>
          <w:sz w:val="22"/>
          <w:szCs w:val="22"/>
        </w:rPr>
        <w:tab/>
        <w:t>Pets</w:t>
      </w:r>
    </w:p>
    <w:p w14:paraId="1D66F14D" w14:textId="77777777" w:rsidR="00E002EE" w:rsidRPr="00EF1076" w:rsidRDefault="00E002EE" w:rsidP="00A66435">
      <w:pPr>
        <w:ind w:left="1440" w:firstLine="720"/>
        <w:rPr>
          <w:sz w:val="22"/>
          <w:szCs w:val="22"/>
        </w:rPr>
      </w:pPr>
      <w:r w:rsidRPr="00EF1076">
        <w:rPr>
          <w:sz w:val="22"/>
          <w:szCs w:val="22"/>
        </w:rPr>
        <w:t xml:space="preserve"> </w:t>
      </w:r>
    </w:p>
    <w:p w14:paraId="1143C67B" w14:textId="77777777" w:rsidR="00E002EE" w:rsidRPr="00EF1076" w:rsidRDefault="00E002EE" w:rsidP="00DF1EF5">
      <w:pPr>
        <w:tabs>
          <w:tab w:val="left" w:pos="-1440"/>
        </w:tabs>
        <w:ind w:left="720"/>
        <w:rPr>
          <w:sz w:val="22"/>
          <w:szCs w:val="22"/>
        </w:rPr>
      </w:pPr>
      <w:r w:rsidRPr="00EF1076">
        <w:rPr>
          <w:sz w:val="22"/>
          <w:szCs w:val="22"/>
        </w:rPr>
        <w:t>_____</w:t>
      </w:r>
      <w:r w:rsidRPr="00EF1076">
        <w:rPr>
          <w:sz w:val="22"/>
          <w:szCs w:val="22"/>
        </w:rPr>
        <w:tab/>
        <w:t xml:space="preserve">Initial here if </w:t>
      </w:r>
      <w:r w:rsidRPr="00F03BC7">
        <w:rPr>
          <w:color w:val="FF0000"/>
          <w:sz w:val="22"/>
          <w:szCs w:val="22"/>
          <w:highlight w:val="yellow"/>
        </w:rPr>
        <w:t>no pet</w:t>
      </w:r>
      <w:r w:rsidRPr="00F03BC7">
        <w:rPr>
          <w:color w:val="FF0000"/>
          <w:sz w:val="22"/>
          <w:szCs w:val="22"/>
        </w:rPr>
        <w:t xml:space="preserve"> </w:t>
      </w:r>
      <w:r w:rsidRPr="00EF1076">
        <w:rPr>
          <w:sz w:val="22"/>
          <w:szCs w:val="22"/>
        </w:rPr>
        <w:t xml:space="preserve">– Pet(s) are not allowed in Tenant’s Townhome without Landlord’s written approval. </w:t>
      </w:r>
    </w:p>
    <w:p w14:paraId="7022164D" w14:textId="77777777" w:rsidR="00E002EE" w:rsidRPr="00EF1076" w:rsidRDefault="00E002EE" w:rsidP="00DF1EF5">
      <w:pPr>
        <w:ind w:left="720"/>
        <w:rPr>
          <w:sz w:val="22"/>
          <w:szCs w:val="22"/>
        </w:rPr>
      </w:pPr>
    </w:p>
    <w:p w14:paraId="66BE7BF6" w14:textId="77777777" w:rsidR="00E002EE" w:rsidRPr="00EF1076" w:rsidRDefault="00A56042" w:rsidP="00DF1EF5">
      <w:pPr>
        <w:tabs>
          <w:tab w:val="left" w:pos="-1440"/>
        </w:tabs>
        <w:ind w:left="720"/>
        <w:rPr>
          <w:sz w:val="22"/>
          <w:szCs w:val="22"/>
        </w:rPr>
      </w:pPr>
      <w:r w:rsidRPr="00EF1076">
        <w:rPr>
          <w:sz w:val="22"/>
          <w:szCs w:val="22"/>
        </w:rPr>
        <w:t>____</w:t>
      </w:r>
      <w:r w:rsidR="00E002EE" w:rsidRPr="00EF1076">
        <w:rPr>
          <w:sz w:val="22"/>
          <w:szCs w:val="22"/>
        </w:rPr>
        <w:t>_</w:t>
      </w:r>
      <w:r w:rsidR="00E002EE" w:rsidRPr="00EF1076">
        <w:rPr>
          <w:sz w:val="22"/>
          <w:szCs w:val="22"/>
        </w:rPr>
        <w:tab/>
        <w:t xml:space="preserve">Initial here if </w:t>
      </w:r>
      <w:r w:rsidR="00E002EE" w:rsidRPr="00F03BC7">
        <w:rPr>
          <w:color w:val="FF0000"/>
          <w:sz w:val="22"/>
          <w:szCs w:val="22"/>
          <w:highlight w:val="yellow"/>
        </w:rPr>
        <w:t>pet permitted</w:t>
      </w:r>
      <w:r w:rsidR="00E002EE" w:rsidRPr="00F03BC7">
        <w:rPr>
          <w:color w:val="FF0000"/>
          <w:sz w:val="22"/>
          <w:szCs w:val="22"/>
        </w:rPr>
        <w:t xml:space="preserve"> </w:t>
      </w:r>
      <w:r w:rsidR="00E002EE" w:rsidRPr="00EF1076">
        <w:rPr>
          <w:sz w:val="22"/>
          <w:szCs w:val="22"/>
        </w:rPr>
        <w:t>-Tenant has permission to keep the following pet in the Townhome; subject to the terms of the Landlord’s Pet Addendum, which shall be deemed to become part of the Lease.</w:t>
      </w:r>
    </w:p>
    <w:p w14:paraId="34A66D1A" w14:textId="77777777" w:rsidR="00E002EE" w:rsidRPr="00EF1076" w:rsidRDefault="00E002EE" w:rsidP="006A3E53">
      <w:pPr>
        <w:ind w:left="720"/>
        <w:rPr>
          <w:sz w:val="22"/>
          <w:szCs w:val="22"/>
        </w:rPr>
      </w:pPr>
    </w:p>
    <w:p w14:paraId="6FB44506" w14:textId="77777777" w:rsidR="00E002EE" w:rsidRPr="00EF1076" w:rsidRDefault="00E002EE" w:rsidP="00F75168">
      <w:pPr>
        <w:tabs>
          <w:tab w:val="left" w:leader="underscore" w:pos="5040"/>
          <w:tab w:val="left" w:leader="underscore" w:pos="10080"/>
        </w:tabs>
        <w:ind w:left="720"/>
        <w:rPr>
          <w:sz w:val="22"/>
          <w:szCs w:val="22"/>
          <w:u w:val="single"/>
        </w:rPr>
      </w:pPr>
      <w:r w:rsidRPr="00EF1076">
        <w:rPr>
          <w:sz w:val="22"/>
          <w:szCs w:val="22"/>
        </w:rPr>
        <w:t>Pet Name:</w:t>
      </w:r>
      <w:r w:rsidR="00F75168" w:rsidRPr="00F75168">
        <w:rPr>
          <w:sz w:val="22"/>
          <w:szCs w:val="22"/>
          <w:u w:val="single"/>
        </w:rPr>
        <w:tab/>
      </w:r>
      <w:r w:rsidR="00C46302" w:rsidRPr="00EF1076">
        <w:rPr>
          <w:sz w:val="22"/>
          <w:szCs w:val="22"/>
        </w:rPr>
        <w:t>Breed:</w:t>
      </w:r>
      <w:r w:rsidR="00F75168" w:rsidRPr="00F75168">
        <w:rPr>
          <w:sz w:val="22"/>
          <w:szCs w:val="22"/>
          <w:u w:val="single"/>
        </w:rPr>
        <w:tab/>
      </w:r>
    </w:p>
    <w:p w14:paraId="71C8FB6D" w14:textId="77777777" w:rsidR="00C46302" w:rsidRPr="00EF1076" w:rsidRDefault="00C46302" w:rsidP="006A3E53">
      <w:pPr>
        <w:ind w:left="720" w:firstLine="1440"/>
        <w:rPr>
          <w:sz w:val="22"/>
          <w:szCs w:val="22"/>
        </w:rPr>
      </w:pPr>
    </w:p>
    <w:p w14:paraId="4662755D" w14:textId="77777777" w:rsidR="00C46302" w:rsidRPr="00EF1076" w:rsidRDefault="00C46302" w:rsidP="006A3E53">
      <w:pPr>
        <w:ind w:left="720" w:firstLine="1440"/>
        <w:rPr>
          <w:sz w:val="22"/>
          <w:szCs w:val="22"/>
        </w:rPr>
      </w:pPr>
    </w:p>
    <w:p w14:paraId="4A3D58DC" w14:textId="77777777" w:rsidR="00E002EE" w:rsidRPr="00EF1076" w:rsidRDefault="00E002EE" w:rsidP="006A3E53">
      <w:pPr>
        <w:ind w:left="720"/>
        <w:rPr>
          <w:sz w:val="22"/>
          <w:szCs w:val="22"/>
        </w:rPr>
      </w:pPr>
      <w:r w:rsidRPr="00EF1076">
        <w:rPr>
          <w:sz w:val="22"/>
          <w:szCs w:val="22"/>
        </w:rPr>
        <w:t>Landlord has given permission for Tenant to keep only the pet listed above and no others.</w:t>
      </w:r>
    </w:p>
    <w:p w14:paraId="2E86D53A" w14:textId="77777777" w:rsidR="00E002EE" w:rsidRPr="00EF1076" w:rsidRDefault="00E002EE" w:rsidP="00E002EE">
      <w:pPr>
        <w:rPr>
          <w:sz w:val="22"/>
          <w:szCs w:val="22"/>
        </w:rPr>
      </w:pPr>
    </w:p>
    <w:p w14:paraId="05AEDBBB" w14:textId="77777777" w:rsidR="00E002EE" w:rsidRPr="00A66435" w:rsidRDefault="00E002EE" w:rsidP="00A66435">
      <w:pPr>
        <w:pStyle w:val="Level1"/>
        <w:numPr>
          <w:ilvl w:val="0"/>
          <w:numId w:val="22"/>
        </w:numPr>
        <w:tabs>
          <w:tab w:val="left" w:pos="-1440"/>
          <w:tab w:val="num" w:pos="0"/>
        </w:tabs>
        <w:ind w:left="288"/>
        <w:rPr>
          <w:b/>
          <w:bCs/>
          <w:sz w:val="22"/>
          <w:szCs w:val="22"/>
        </w:rPr>
      </w:pPr>
      <w:r w:rsidRPr="00A66435">
        <w:rPr>
          <w:b/>
          <w:bCs/>
          <w:sz w:val="22"/>
          <w:szCs w:val="22"/>
        </w:rPr>
        <w:t>Notice to vacate at End of Term</w:t>
      </w:r>
    </w:p>
    <w:p w14:paraId="20303741" w14:textId="77777777" w:rsidR="00E002EE" w:rsidRPr="00EF1076" w:rsidRDefault="00E002EE" w:rsidP="006A3E53">
      <w:pPr>
        <w:rPr>
          <w:b/>
          <w:sz w:val="22"/>
          <w:szCs w:val="22"/>
        </w:rPr>
      </w:pPr>
      <w:r w:rsidRPr="00EF1076">
        <w:rPr>
          <w:sz w:val="22"/>
          <w:szCs w:val="22"/>
        </w:rPr>
        <w:t xml:space="preserve">Tenant must give Landlord at least </w:t>
      </w:r>
      <w:r w:rsidR="00335F7E" w:rsidRPr="00EF1076">
        <w:rPr>
          <w:sz w:val="22"/>
          <w:szCs w:val="22"/>
        </w:rPr>
        <w:t>ninety</w:t>
      </w:r>
      <w:r w:rsidRPr="00EF1076">
        <w:rPr>
          <w:sz w:val="22"/>
          <w:szCs w:val="22"/>
        </w:rPr>
        <w:t xml:space="preserve"> (</w:t>
      </w:r>
      <w:r w:rsidR="00335F7E" w:rsidRPr="00EF1076">
        <w:rPr>
          <w:sz w:val="22"/>
          <w:szCs w:val="22"/>
        </w:rPr>
        <w:t>9</w:t>
      </w:r>
      <w:r w:rsidRPr="00EF1076">
        <w:rPr>
          <w:sz w:val="22"/>
          <w:szCs w:val="22"/>
        </w:rPr>
        <w:t xml:space="preserve">0) days written notice of Tenant’s intention to vacate the Townhome at the end of the lease term.  </w:t>
      </w:r>
      <w:r w:rsidR="00C467F1">
        <w:rPr>
          <w:sz w:val="22"/>
          <w:szCs w:val="22"/>
        </w:rPr>
        <w:t xml:space="preserve">This lease cannot be terminated in the months of November, December, or January. </w:t>
      </w:r>
      <w:r w:rsidRPr="00EF1076">
        <w:rPr>
          <w:sz w:val="22"/>
          <w:szCs w:val="22"/>
        </w:rPr>
        <w:t>If Tenant fails to give this notice, Tenant is in default of the Lease provisions and may be held liable for at least one additional month’s rent, in addition to any other penalties applicable to default.</w:t>
      </w:r>
    </w:p>
    <w:p w14:paraId="74C4736E" w14:textId="77777777" w:rsidR="00E002EE" w:rsidRPr="00EF1076" w:rsidRDefault="00E002EE" w:rsidP="00E002EE">
      <w:pPr>
        <w:ind w:left="720"/>
        <w:rPr>
          <w:b/>
          <w:bCs/>
          <w:sz w:val="22"/>
          <w:szCs w:val="22"/>
        </w:rPr>
      </w:pPr>
    </w:p>
    <w:p w14:paraId="2F8D335B" w14:textId="29258DDC" w:rsidR="00E002EE" w:rsidRPr="00EF1076" w:rsidRDefault="00E002EE" w:rsidP="00A66435">
      <w:pPr>
        <w:ind w:left="288"/>
        <w:rPr>
          <w:b/>
          <w:bCs/>
          <w:sz w:val="22"/>
          <w:szCs w:val="22"/>
        </w:rPr>
      </w:pPr>
      <w:r w:rsidRPr="00EF1076">
        <w:rPr>
          <w:b/>
          <w:bCs/>
          <w:sz w:val="22"/>
          <w:szCs w:val="22"/>
        </w:rPr>
        <w:t>1</w:t>
      </w:r>
      <w:r w:rsidR="00A66435">
        <w:rPr>
          <w:b/>
          <w:bCs/>
          <w:sz w:val="22"/>
          <w:szCs w:val="22"/>
        </w:rPr>
        <w:t>2</w:t>
      </w:r>
      <w:r w:rsidRPr="00EF1076">
        <w:rPr>
          <w:b/>
          <w:bCs/>
          <w:sz w:val="22"/>
          <w:szCs w:val="22"/>
        </w:rPr>
        <w:t>.       Cable TV</w:t>
      </w:r>
      <w:r w:rsidR="00534628">
        <w:rPr>
          <w:b/>
          <w:bCs/>
          <w:sz w:val="22"/>
          <w:szCs w:val="22"/>
        </w:rPr>
        <w:t xml:space="preserve"> and Internet</w:t>
      </w:r>
      <w:r w:rsidR="00F21254" w:rsidRPr="00EF1076">
        <w:rPr>
          <w:b/>
          <w:bCs/>
          <w:sz w:val="22"/>
          <w:szCs w:val="22"/>
        </w:rPr>
        <w:t xml:space="preserve"> </w:t>
      </w:r>
    </w:p>
    <w:p w14:paraId="56F7EF37" w14:textId="6F35A48D" w:rsidR="00E93D04" w:rsidRPr="00EF1076" w:rsidRDefault="00E002EE" w:rsidP="00A66435">
      <w:pPr>
        <w:numPr>
          <w:ilvl w:val="0"/>
          <w:numId w:val="14"/>
        </w:numPr>
        <w:ind w:left="1425"/>
        <w:rPr>
          <w:sz w:val="22"/>
          <w:szCs w:val="22"/>
        </w:rPr>
      </w:pPr>
      <w:r w:rsidRPr="00EF1076">
        <w:rPr>
          <w:sz w:val="22"/>
          <w:szCs w:val="22"/>
        </w:rPr>
        <w:t xml:space="preserve">Landlord </w:t>
      </w:r>
      <w:r w:rsidR="00E93D04" w:rsidRPr="00EF1076">
        <w:rPr>
          <w:sz w:val="22"/>
          <w:szCs w:val="22"/>
        </w:rPr>
        <w:t>provides</w:t>
      </w:r>
      <w:r w:rsidRPr="00EF1076">
        <w:rPr>
          <w:sz w:val="22"/>
          <w:szCs w:val="22"/>
        </w:rPr>
        <w:t xml:space="preserve"> cable television </w:t>
      </w:r>
      <w:r w:rsidR="00D231AE">
        <w:rPr>
          <w:sz w:val="22"/>
          <w:szCs w:val="22"/>
        </w:rPr>
        <w:t xml:space="preserve">and internet </w:t>
      </w:r>
      <w:r w:rsidRPr="00EF1076">
        <w:rPr>
          <w:sz w:val="22"/>
          <w:szCs w:val="22"/>
        </w:rPr>
        <w:t xml:space="preserve">service to the Townhome </w:t>
      </w:r>
      <w:r w:rsidR="00E93D04" w:rsidRPr="00EF1076">
        <w:rPr>
          <w:sz w:val="22"/>
          <w:szCs w:val="22"/>
        </w:rPr>
        <w:t>for an additional $</w:t>
      </w:r>
      <w:r w:rsidR="009B7C33">
        <w:rPr>
          <w:sz w:val="22"/>
          <w:szCs w:val="22"/>
        </w:rPr>
        <w:t>52</w:t>
      </w:r>
      <w:r w:rsidR="00E93D04" w:rsidRPr="00EF1076">
        <w:rPr>
          <w:sz w:val="22"/>
          <w:szCs w:val="22"/>
        </w:rPr>
        <w:t xml:space="preserve"> per month.</w:t>
      </w:r>
    </w:p>
    <w:p w14:paraId="00A103ED" w14:textId="77777777" w:rsidR="00E002EE" w:rsidRPr="00EF1076" w:rsidRDefault="00E002EE" w:rsidP="00A66435">
      <w:pPr>
        <w:numPr>
          <w:ilvl w:val="0"/>
          <w:numId w:val="14"/>
        </w:numPr>
        <w:ind w:left="1425"/>
        <w:rPr>
          <w:sz w:val="22"/>
          <w:szCs w:val="22"/>
        </w:rPr>
      </w:pPr>
      <w:r w:rsidRPr="00EF1076">
        <w:rPr>
          <w:sz w:val="22"/>
          <w:szCs w:val="22"/>
        </w:rPr>
        <w:t xml:space="preserve">Such service currently consists of channels 3 through 99, which may change from time to time, and </w:t>
      </w:r>
      <w:r w:rsidR="00E93D04" w:rsidRPr="00EF1076">
        <w:rPr>
          <w:sz w:val="22"/>
          <w:szCs w:val="22"/>
        </w:rPr>
        <w:t xml:space="preserve">are </w:t>
      </w:r>
      <w:r w:rsidRPr="00EF1076">
        <w:rPr>
          <w:sz w:val="22"/>
          <w:szCs w:val="22"/>
        </w:rPr>
        <w:t>called “Basic Cable.”</w:t>
      </w:r>
    </w:p>
    <w:p w14:paraId="3C2040A3" w14:textId="14389022" w:rsidR="00E002EE" w:rsidRPr="00EF1076" w:rsidRDefault="00E002EE" w:rsidP="00A66435">
      <w:pPr>
        <w:numPr>
          <w:ilvl w:val="0"/>
          <w:numId w:val="14"/>
        </w:numPr>
        <w:ind w:left="1425"/>
        <w:rPr>
          <w:sz w:val="22"/>
          <w:szCs w:val="22"/>
        </w:rPr>
      </w:pPr>
      <w:r w:rsidRPr="00EF1076">
        <w:rPr>
          <w:sz w:val="22"/>
          <w:szCs w:val="22"/>
        </w:rPr>
        <w:t>Tenant agrees to pay $</w:t>
      </w:r>
      <w:r w:rsidR="009B7C33">
        <w:rPr>
          <w:sz w:val="22"/>
          <w:szCs w:val="22"/>
        </w:rPr>
        <w:t>52</w:t>
      </w:r>
      <w:r w:rsidRPr="00EF1076">
        <w:rPr>
          <w:sz w:val="22"/>
          <w:szCs w:val="22"/>
        </w:rPr>
        <w:t>.00 per month for Basic Cable</w:t>
      </w:r>
      <w:r w:rsidR="00B82053">
        <w:rPr>
          <w:sz w:val="22"/>
          <w:szCs w:val="22"/>
        </w:rPr>
        <w:t xml:space="preserve"> and I</w:t>
      </w:r>
      <w:r w:rsidR="00D231AE">
        <w:rPr>
          <w:sz w:val="22"/>
          <w:szCs w:val="22"/>
        </w:rPr>
        <w:t>nternet</w:t>
      </w:r>
      <w:r w:rsidRPr="00EF1076">
        <w:rPr>
          <w:sz w:val="22"/>
          <w:szCs w:val="22"/>
        </w:rPr>
        <w:t>, which amount shall be due and payable with the Rent as Additional Rent.</w:t>
      </w:r>
    </w:p>
    <w:p w14:paraId="3C5C8721" w14:textId="77777777" w:rsidR="00E93D04" w:rsidRPr="00EF1076" w:rsidRDefault="00E002EE" w:rsidP="00A66435">
      <w:pPr>
        <w:numPr>
          <w:ilvl w:val="0"/>
          <w:numId w:val="14"/>
        </w:numPr>
        <w:ind w:left="1425"/>
        <w:rPr>
          <w:sz w:val="22"/>
          <w:szCs w:val="22"/>
        </w:rPr>
      </w:pPr>
      <w:r w:rsidRPr="00EF1076">
        <w:rPr>
          <w:sz w:val="22"/>
          <w:szCs w:val="22"/>
        </w:rPr>
        <w:t>If any services are reduced or disconnected because of matters beyond the control of the Landlord, Tenant may not withhold or reduce rent and Tenant’s obligations hereunder shall not be affected thereby.</w:t>
      </w:r>
    </w:p>
    <w:p w14:paraId="44B8E118" w14:textId="77777777" w:rsidR="00C6249F" w:rsidRPr="00EF1076" w:rsidRDefault="00C6249F" w:rsidP="00E002EE">
      <w:pPr>
        <w:rPr>
          <w:b/>
          <w:sz w:val="22"/>
          <w:szCs w:val="22"/>
        </w:rPr>
      </w:pPr>
    </w:p>
    <w:p w14:paraId="03A022F9" w14:textId="77777777" w:rsidR="00E002EE" w:rsidRPr="00EF1076" w:rsidRDefault="00E002EE" w:rsidP="00DF1EF5">
      <w:pPr>
        <w:pStyle w:val="Level1"/>
        <w:numPr>
          <w:ilvl w:val="0"/>
          <w:numId w:val="8"/>
        </w:numPr>
        <w:tabs>
          <w:tab w:val="left" w:pos="-1440"/>
        </w:tabs>
        <w:ind w:hanging="720"/>
        <w:rPr>
          <w:b/>
          <w:bCs/>
          <w:sz w:val="22"/>
          <w:szCs w:val="22"/>
        </w:rPr>
      </w:pPr>
      <w:r w:rsidRPr="00EF1076">
        <w:rPr>
          <w:b/>
          <w:sz w:val="22"/>
          <w:szCs w:val="22"/>
        </w:rPr>
        <w:t>OBLIGATIONS OF LANDLORD</w:t>
      </w:r>
      <w:r w:rsidRPr="00EF1076">
        <w:rPr>
          <w:b/>
          <w:sz w:val="22"/>
          <w:szCs w:val="22"/>
        </w:rPr>
        <w:tab/>
      </w:r>
    </w:p>
    <w:p w14:paraId="316A6859" w14:textId="77777777" w:rsidR="00E002EE" w:rsidRPr="00EF1076" w:rsidRDefault="00E002EE" w:rsidP="00DF1EF5">
      <w:pPr>
        <w:pStyle w:val="Level1"/>
        <w:numPr>
          <w:ilvl w:val="0"/>
          <w:numId w:val="3"/>
        </w:numPr>
        <w:tabs>
          <w:tab w:val="left" w:pos="-1440"/>
          <w:tab w:val="num" w:pos="1440"/>
        </w:tabs>
        <w:ind w:left="1008"/>
        <w:rPr>
          <w:sz w:val="22"/>
          <w:szCs w:val="22"/>
        </w:rPr>
      </w:pPr>
      <w:r w:rsidRPr="00EF1076">
        <w:rPr>
          <w:b/>
          <w:bCs/>
          <w:sz w:val="22"/>
          <w:szCs w:val="22"/>
        </w:rPr>
        <w:t>Utilities and Services</w:t>
      </w:r>
      <w:r w:rsidRPr="00EF1076">
        <w:rPr>
          <w:sz w:val="22"/>
          <w:szCs w:val="22"/>
        </w:rPr>
        <w:t>.</w:t>
      </w:r>
    </w:p>
    <w:p w14:paraId="5A31F985" w14:textId="77777777" w:rsidR="00E002EE" w:rsidRPr="00EF1076" w:rsidRDefault="00E002EE" w:rsidP="00E002EE">
      <w:pPr>
        <w:ind w:firstLine="720"/>
        <w:rPr>
          <w:sz w:val="22"/>
          <w:szCs w:val="22"/>
        </w:rPr>
      </w:pPr>
      <w:r w:rsidRPr="00EF1076">
        <w:rPr>
          <w:sz w:val="22"/>
          <w:szCs w:val="22"/>
        </w:rPr>
        <w:t xml:space="preserve">Landlord shall furnish the following to Tenant: </w:t>
      </w:r>
    </w:p>
    <w:p w14:paraId="4A3E3F54" w14:textId="77777777" w:rsidR="00E002EE" w:rsidRPr="00EF1076" w:rsidRDefault="00E002EE" w:rsidP="00DF1EF5">
      <w:pPr>
        <w:pStyle w:val="Level3"/>
        <w:numPr>
          <w:ilvl w:val="1"/>
          <w:numId w:val="8"/>
        </w:numPr>
        <w:tabs>
          <w:tab w:val="left" w:pos="-1440"/>
        </w:tabs>
        <w:rPr>
          <w:sz w:val="22"/>
          <w:szCs w:val="22"/>
        </w:rPr>
      </w:pPr>
      <w:r w:rsidRPr="00EF1076">
        <w:rPr>
          <w:sz w:val="22"/>
          <w:szCs w:val="22"/>
        </w:rPr>
        <w:t xml:space="preserve">A furnace as required by law, an air-conditioner, normal maintenance and repairs to the external walls, structure and roof of the Townhome (unless damage caused by Tenant or Tenant’s guest), and such other services as may be set forth in this Lease or required by law. </w:t>
      </w:r>
    </w:p>
    <w:p w14:paraId="51105574" w14:textId="77777777" w:rsidR="006E132F" w:rsidRPr="00EF1076" w:rsidRDefault="00E002EE" w:rsidP="007561E3">
      <w:pPr>
        <w:ind w:left="720"/>
        <w:rPr>
          <w:sz w:val="22"/>
          <w:szCs w:val="22"/>
        </w:rPr>
      </w:pPr>
      <w:r w:rsidRPr="00EF1076">
        <w:rPr>
          <w:sz w:val="22"/>
          <w:szCs w:val="22"/>
        </w:rPr>
        <w:t>If any services are reduced or disconnected because of matters beyond the control of the Landlord, Tenant may not withhold or reduce rent and Tenant’s obligations hereunder shall not be affected thereby.</w:t>
      </w:r>
      <w:r w:rsidRPr="00EF1076">
        <w:rPr>
          <w:b/>
          <w:sz w:val="22"/>
          <w:szCs w:val="22"/>
        </w:rPr>
        <w:tab/>
        <w:t xml:space="preserve">  </w:t>
      </w:r>
    </w:p>
    <w:p w14:paraId="7AAB181B" w14:textId="77777777" w:rsidR="00E002EE" w:rsidRPr="00EF1076" w:rsidRDefault="00E002EE" w:rsidP="00E002EE">
      <w:pPr>
        <w:ind w:firstLine="1440"/>
        <w:rPr>
          <w:b/>
          <w:sz w:val="22"/>
          <w:szCs w:val="22"/>
        </w:rPr>
      </w:pPr>
    </w:p>
    <w:p w14:paraId="10C8C344" w14:textId="77777777" w:rsidR="00E002EE" w:rsidRPr="00EF1076" w:rsidRDefault="00E002EE" w:rsidP="00DF1EF5">
      <w:pPr>
        <w:pStyle w:val="Level1"/>
        <w:numPr>
          <w:ilvl w:val="0"/>
          <w:numId w:val="3"/>
        </w:numPr>
        <w:ind w:left="1008"/>
        <w:rPr>
          <w:b/>
          <w:bCs/>
          <w:sz w:val="22"/>
          <w:szCs w:val="22"/>
        </w:rPr>
      </w:pPr>
      <w:r w:rsidRPr="00EF1076">
        <w:rPr>
          <w:b/>
          <w:bCs/>
          <w:sz w:val="22"/>
          <w:szCs w:val="22"/>
        </w:rPr>
        <w:t>Access by Landlord</w:t>
      </w:r>
    </w:p>
    <w:p w14:paraId="00F7BA22" w14:textId="77777777" w:rsidR="00E002EE" w:rsidRDefault="00E002EE" w:rsidP="00DF1EF5">
      <w:pPr>
        <w:rPr>
          <w:sz w:val="22"/>
          <w:szCs w:val="22"/>
        </w:rPr>
      </w:pPr>
      <w:r w:rsidRPr="00EF1076">
        <w:rPr>
          <w:sz w:val="22"/>
          <w:szCs w:val="22"/>
        </w:rPr>
        <w:t xml:space="preserve">Landlord may enter the Townhome at reasonable times on notice in order to make repairs, </w:t>
      </w:r>
      <w:proofErr w:type="spellStart"/>
      <w:r w:rsidRPr="00EF1076">
        <w:rPr>
          <w:sz w:val="22"/>
          <w:szCs w:val="22"/>
        </w:rPr>
        <w:t>inspect or</w:t>
      </w:r>
      <w:proofErr w:type="spellEnd"/>
      <w:r w:rsidRPr="00EF1076">
        <w:rPr>
          <w:sz w:val="22"/>
          <w:szCs w:val="22"/>
        </w:rPr>
        <w:t xml:space="preserve"> to show the Townhome to possible or actual purchasers, mortgage lenders, possible future residents, appraisers, workmen or contractors, except as otherwise provided herein.  Landlord respects Tenant’s privacy and will attempt to notify Tenant twenty-four (24) hours before entering Tenant’s Townhome, except in cases of emergency.  Landlord may enter the Townhome at any time without notice or Tenant’s consent, at Landlord’s sole discretion, in case of emergency.  Tenant acknowledge that in some cases Landlord will need to enter Tenant’s Townhome to handle an emergency or make ordinary repairs to another Townhome or part of the building in which the Townhome is located.  If Tenant contacts Landlord to request a repair, then Landlord is not required to notify Tenant of the responding service call.</w:t>
      </w:r>
    </w:p>
    <w:p w14:paraId="3AAC6732" w14:textId="77777777" w:rsidR="00A66435" w:rsidRPr="00EF1076" w:rsidRDefault="00A66435" w:rsidP="007561E3">
      <w:pPr>
        <w:ind w:left="720"/>
        <w:rPr>
          <w:sz w:val="22"/>
          <w:szCs w:val="22"/>
        </w:rPr>
      </w:pPr>
    </w:p>
    <w:p w14:paraId="02FFAF87" w14:textId="77777777" w:rsidR="00E002EE" w:rsidRPr="00EF1076" w:rsidRDefault="00E002EE" w:rsidP="00DF1EF5">
      <w:pPr>
        <w:pStyle w:val="Level1"/>
        <w:numPr>
          <w:ilvl w:val="0"/>
          <w:numId w:val="4"/>
        </w:numPr>
        <w:tabs>
          <w:tab w:val="left" w:pos="-1440"/>
          <w:tab w:val="num" w:pos="1440"/>
        </w:tabs>
        <w:ind w:left="1008"/>
        <w:rPr>
          <w:b/>
          <w:bCs/>
          <w:sz w:val="22"/>
          <w:szCs w:val="22"/>
        </w:rPr>
      </w:pPr>
      <w:r w:rsidRPr="00EF1076">
        <w:rPr>
          <w:b/>
          <w:bCs/>
          <w:sz w:val="22"/>
          <w:szCs w:val="22"/>
        </w:rPr>
        <w:t>Assignment or Subletting</w:t>
      </w:r>
    </w:p>
    <w:p w14:paraId="25FD7C20" w14:textId="77777777" w:rsidR="00E002EE" w:rsidRPr="00EF1076" w:rsidRDefault="00E002EE" w:rsidP="00DF1EF5">
      <w:pPr>
        <w:rPr>
          <w:sz w:val="22"/>
          <w:szCs w:val="22"/>
        </w:rPr>
      </w:pPr>
      <w:r w:rsidRPr="00EF1076">
        <w:rPr>
          <w:sz w:val="22"/>
          <w:szCs w:val="22"/>
        </w:rPr>
        <w:t xml:space="preserve">Tenant may not assign this Lease or </w:t>
      </w:r>
      <w:proofErr w:type="gramStart"/>
      <w:r w:rsidRPr="00EF1076">
        <w:rPr>
          <w:sz w:val="22"/>
          <w:szCs w:val="22"/>
        </w:rPr>
        <w:t>enter into</w:t>
      </w:r>
      <w:proofErr w:type="gramEnd"/>
      <w:r w:rsidRPr="00EF1076">
        <w:rPr>
          <w:sz w:val="22"/>
          <w:szCs w:val="22"/>
        </w:rPr>
        <w:t xml:space="preserve"> a sublease without Landlord’s prior written consent. If approved by Landlord, Tenant will pay a one month’s rent penalty as an administrative fee for set </w:t>
      </w:r>
      <w:r w:rsidR="00CD343B" w:rsidRPr="00EF1076">
        <w:rPr>
          <w:sz w:val="22"/>
          <w:szCs w:val="22"/>
        </w:rPr>
        <w:t>assignment;</w:t>
      </w:r>
      <w:r w:rsidRPr="00EF1076">
        <w:rPr>
          <w:sz w:val="22"/>
          <w:szCs w:val="22"/>
        </w:rPr>
        <w:t xml:space="preserve"> this fee will be due upon completion of sublet agreement.  If Tenant makes an assignment or sublease, with or without the consent of Landlord, Landlord may collect rent from the new Tenant and credit it to any sums Tenant may owe Landlord under this Lease.  Collection of rent from the new Tenant does not indicate Landlord’s consent to the assignment or sublease.  Tenant shall remain liable under this lease unless released in writing by Landlord, as determined in Landlord’s sole discretion.</w:t>
      </w:r>
    </w:p>
    <w:p w14:paraId="088FA64E" w14:textId="77777777" w:rsidR="00A770C4" w:rsidRPr="00EF1076" w:rsidRDefault="00A770C4" w:rsidP="00E002EE">
      <w:pPr>
        <w:rPr>
          <w:sz w:val="22"/>
          <w:szCs w:val="22"/>
        </w:rPr>
      </w:pPr>
    </w:p>
    <w:p w14:paraId="09EBBE2E" w14:textId="77777777" w:rsidR="00E002EE" w:rsidRPr="006A3E53" w:rsidRDefault="00E002EE" w:rsidP="00545F2D">
      <w:pPr>
        <w:pStyle w:val="Level1"/>
        <w:numPr>
          <w:ilvl w:val="0"/>
          <w:numId w:val="27"/>
        </w:numPr>
        <w:tabs>
          <w:tab w:val="left" w:pos="-1440"/>
        </w:tabs>
        <w:ind w:left="990" w:hanging="720"/>
        <w:rPr>
          <w:b/>
          <w:bCs/>
          <w:sz w:val="22"/>
          <w:szCs w:val="22"/>
        </w:rPr>
      </w:pPr>
      <w:r w:rsidRPr="006A3E53">
        <w:rPr>
          <w:b/>
          <w:bCs/>
          <w:sz w:val="22"/>
          <w:szCs w:val="22"/>
        </w:rPr>
        <w:t>Condition of Townhome on Renting</w:t>
      </w:r>
    </w:p>
    <w:p w14:paraId="33EB94E6" w14:textId="77777777" w:rsidR="009D3885" w:rsidRDefault="00E002EE" w:rsidP="009D3885">
      <w:pPr>
        <w:rPr>
          <w:sz w:val="22"/>
          <w:szCs w:val="22"/>
        </w:rPr>
      </w:pPr>
      <w:r w:rsidRPr="00EF1076">
        <w:rPr>
          <w:sz w:val="22"/>
          <w:szCs w:val="22"/>
        </w:rPr>
        <w:t>Land</w:t>
      </w:r>
      <w:r w:rsidR="00A20A98" w:rsidRPr="00EF1076">
        <w:rPr>
          <w:sz w:val="22"/>
          <w:szCs w:val="22"/>
        </w:rPr>
        <w:t>lord shall deliver the Townhome</w:t>
      </w:r>
      <w:r w:rsidRPr="00EF1076">
        <w:rPr>
          <w:sz w:val="22"/>
          <w:szCs w:val="22"/>
        </w:rPr>
        <w:t xml:space="preserve"> in good order and repair.  Tenant has inspected the Townhome and a</w:t>
      </w:r>
      <w:r w:rsidR="00A20A98" w:rsidRPr="00EF1076">
        <w:rPr>
          <w:sz w:val="22"/>
          <w:szCs w:val="22"/>
        </w:rPr>
        <w:t xml:space="preserve">grees that the same is </w:t>
      </w:r>
      <w:r w:rsidRPr="00EF1076">
        <w:rPr>
          <w:sz w:val="22"/>
          <w:szCs w:val="22"/>
        </w:rPr>
        <w:t>in good order and repair.  Tenant accepts the Townhome and all furnishings in their present condition “as is”, and Landlord has not promised to do any work as part of Tenant’s agreeing to occupy the Townhome.</w:t>
      </w:r>
    </w:p>
    <w:p w14:paraId="6FBBF925" w14:textId="77777777" w:rsidR="009D3885" w:rsidRDefault="009D3885" w:rsidP="009D3885">
      <w:pPr>
        <w:rPr>
          <w:sz w:val="22"/>
          <w:szCs w:val="22"/>
        </w:rPr>
      </w:pPr>
    </w:p>
    <w:p w14:paraId="1951E61F" w14:textId="77777777" w:rsidR="00545F2D" w:rsidRPr="009D3885" w:rsidRDefault="00545F2D" w:rsidP="009D3885">
      <w:pPr>
        <w:pStyle w:val="ListParagraph"/>
        <w:numPr>
          <w:ilvl w:val="0"/>
          <w:numId w:val="29"/>
        </w:numPr>
        <w:rPr>
          <w:sz w:val="22"/>
          <w:szCs w:val="22"/>
        </w:rPr>
      </w:pPr>
      <w:r w:rsidRPr="009D3885">
        <w:rPr>
          <w:b/>
          <w:bCs/>
          <w:sz w:val="23"/>
        </w:rPr>
        <w:t>DISCLOSURE:</w:t>
      </w:r>
      <w:r w:rsidRPr="009D3885">
        <w:rPr>
          <w:sz w:val="23"/>
        </w:rPr>
        <w:t xml:space="preserve"> Pioneer Corp. is authorized to manage the Premises and Property, receive Rents, execute Leases, enforce Leases and receive legal notices on behalf of </w:t>
      </w:r>
      <w:r w:rsidRPr="009D3885">
        <w:rPr>
          <w:b/>
          <w:bCs/>
          <w:sz w:val="23"/>
        </w:rPr>
        <w:t>Fairdale Apartments, LLC</w:t>
      </w:r>
      <w:r w:rsidRPr="009D3885">
        <w:rPr>
          <w:sz w:val="23"/>
        </w:rPr>
        <w:t xml:space="preserve"> the owner of the Property.</w:t>
      </w:r>
    </w:p>
    <w:p w14:paraId="75F5F977" w14:textId="77777777" w:rsidR="00E002EE" w:rsidRPr="00EF1076" w:rsidRDefault="00E002EE" w:rsidP="00E002EE">
      <w:pPr>
        <w:ind w:firstLine="720"/>
        <w:rPr>
          <w:b/>
          <w:sz w:val="22"/>
          <w:szCs w:val="22"/>
        </w:rPr>
      </w:pPr>
    </w:p>
    <w:p w14:paraId="787051FF" w14:textId="77777777" w:rsidR="00E002EE" w:rsidRPr="00EF1076" w:rsidRDefault="00E002EE" w:rsidP="00DF1EF5">
      <w:pPr>
        <w:pStyle w:val="Level1"/>
        <w:numPr>
          <w:ilvl w:val="0"/>
          <w:numId w:val="8"/>
        </w:numPr>
        <w:tabs>
          <w:tab w:val="left" w:pos="-1440"/>
        </w:tabs>
        <w:ind w:left="360"/>
        <w:rPr>
          <w:b/>
          <w:bCs/>
          <w:sz w:val="22"/>
          <w:szCs w:val="22"/>
        </w:rPr>
      </w:pPr>
      <w:r w:rsidRPr="00EF1076">
        <w:rPr>
          <w:b/>
          <w:bCs/>
          <w:sz w:val="22"/>
          <w:szCs w:val="22"/>
        </w:rPr>
        <w:t>GENERAL OBLIGATIONS</w:t>
      </w:r>
    </w:p>
    <w:p w14:paraId="0806A8F0" w14:textId="77777777" w:rsidR="00E002EE" w:rsidRPr="00EF1076" w:rsidRDefault="00E002EE" w:rsidP="00DF1EF5">
      <w:pPr>
        <w:pStyle w:val="Level1"/>
        <w:numPr>
          <w:ilvl w:val="0"/>
          <w:numId w:val="0"/>
        </w:numPr>
        <w:ind w:left="288"/>
        <w:rPr>
          <w:b/>
          <w:bCs/>
          <w:sz w:val="22"/>
          <w:szCs w:val="22"/>
        </w:rPr>
      </w:pPr>
      <w:r w:rsidRPr="00EF1076">
        <w:rPr>
          <w:b/>
          <w:bCs/>
          <w:sz w:val="22"/>
          <w:szCs w:val="22"/>
        </w:rPr>
        <w:t>1.</w:t>
      </w:r>
      <w:r w:rsidRPr="00EF1076">
        <w:rPr>
          <w:b/>
          <w:bCs/>
          <w:sz w:val="22"/>
          <w:szCs w:val="22"/>
        </w:rPr>
        <w:tab/>
        <w:t>Damage to Townhome or to Fairdale Townhomes Community</w:t>
      </w:r>
    </w:p>
    <w:p w14:paraId="028BB810" w14:textId="77777777" w:rsidR="00E002EE" w:rsidRPr="00EF1076" w:rsidRDefault="00E002EE" w:rsidP="004B511D">
      <w:pPr>
        <w:rPr>
          <w:sz w:val="22"/>
          <w:szCs w:val="22"/>
        </w:rPr>
      </w:pPr>
      <w:r w:rsidRPr="00EF1076">
        <w:rPr>
          <w:sz w:val="22"/>
          <w:szCs w:val="22"/>
        </w:rPr>
        <w:t>If the Townhome is damaged by fire, storm or other casualty such that it is uninhabitable, then this Lease shall terminate as of the date of the casualty and rent shall be paid up to the date of the casualty by Tenant.  Upon termination of this Lease, Tenant shall deliver the Townhome to Landlord together with any sums due to date.   However, if the Townhome is damaged by casualty but remains habitable, then Landlord may so terminate the Lease or determine that this Lease shall continue, but Tenant’s rent shall be reduced in proportion to the area within the Townhome which is not habitable until the Townhome has been repaired.  Decks or balconies and other nonessential elements of the Townhome shall not be counted in determining the habitable parts of the Townhome.</w:t>
      </w:r>
    </w:p>
    <w:p w14:paraId="4520EC1E" w14:textId="77777777" w:rsidR="00E002EE" w:rsidRPr="00EF1076" w:rsidRDefault="00E002EE" w:rsidP="004B511D">
      <w:pPr>
        <w:rPr>
          <w:sz w:val="22"/>
          <w:szCs w:val="22"/>
        </w:rPr>
      </w:pPr>
      <w:r w:rsidRPr="00EF1076">
        <w:rPr>
          <w:sz w:val="22"/>
          <w:szCs w:val="22"/>
        </w:rPr>
        <w:t>If any part of the Community is damaged by casualty, even if the Townhome is not dam</w:t>
      </w:r>
      <w:r w:rsidR="00A20A98" w:rsidRPr="00EF1076">
        <w:rPr>
          <w:sz w:val="22"/>
          <w:szCs w:val="22"/>
        </w:rPr>
        <w:t xml:space="preserve">aged, Landlord also shall have </w:t>
      </w:r>
      <w:r w:rsidRPr="00EF1076">
        <w:rPr>
          <w:sz w:val="22"/>
          <w:szCs w:val="22"/>
        </w:rPr>
        <w:t>the option to terminate this Lease as determined by Landlord.</w:t>
      </w:r>
    </w:p>
    <w:p w14:paraId="1B0F1E7C" w14:textId="77777777" w:rsidR="00E002EE" w:rsidRPr="00EF1076" w:rsidRDefault="00E002EE" w:rsidP="004B511D">
      <w:pPr>
        <w:pStyle w:val="BodyTextIndent2"/>
        <w:ind w:firstLine="0"/>
        <w:rPr>
          <w:b/>
          <w:sz w:val="22"/>
          <w:szCs w:val="22"/>
        </w:rPr>
      </w:pPr>
      <w:r w:rsidRPr="00EF1076">
        <w:rPr>
          <w:sz w:val="22"/>
          <w:szCs w:val="22"/>
        </w:rPr>
        <w:t>If the Townhome or any part of the Community is damaged or destroyed by casualty resulting from any act by Tenant or any of Tenant’s family, guests, or visitors, Tenant shall be liable to Landlord for the costs of any such damage and Tenant shall upon demand pay Landlord such costs as Additional Rent.</w:t>
      </w:r>
    </w:p>
    <w:p w14:paraId="2E112E86" w14:textId="77777777" w:rsidR="00E002EE" w:rsidRPr="00EF1076" w:rsidRDefault="00E002EE" w:rsidP="00E002EE">
      <w:pPr>
        <w:rPr>
          <w:b/>
          <w:sz w:val="22"/>
          <w:szCs w:val="22"/>
        </w:rPr>
      </w:pPr>
    </w:p>
    <w:p w14:paraId="64329C5A" w14:textId="77777777" w:rsidR="00E002EE" w:rsidRPr="00EF1076" w:rsidRDefault="00E002EE" w:rsidP="00DF1EF5">
      <w:pPr>
        <w:pStyle w:val="Level1"/>
        <w:numPr>
          <w:ilvl w:val="0"/>
          <w:numId w:val="0"/>
        </w:numPr>
        <w:ind w:left="288"/>
        <w:rPr>
          <w:sz w:val="22"/>
          <w:szCs w:val="22"/>
        </w:rPr>
      </w:pPr>
      <w:r w:rsidRPr="00A66435">
        <w:rPr>
          <w:b/>
          <w:sz w:val="22"/>
          <w:szCs w:val="22"/>
        </w:rPr>
        <w:t>2</w:t>
      </w:r>
      <w:r w:rsidRPr="00EF1076">
        <w:rPr>
          <w:b/>
          <w:bCs/>
          <w:sz w:val="22"/>
          <w:szCs w:val="22"/>
        </w:rPr>
        <w:t>.</w:t>
      </w:r>
      <w:r w:rsidRPr="00EF1076">
        <w:rPr>
          <w:b/>
          <w:bCs/>
          <w:sz w:val="22"/>
          <w:szCs w:val="22"/>
        </w:rPr>
        <w:tab/>
        <w:t>Condemnation</w:t>
      </w:r>
    </w:p>
    <w:p w14:paraId="04A50217" w14:textId="77777777" w:rsidR="00E002EE" w:rsidRPr="00EF1076" w:rsidRDefault="00E002EE" w:rsidP="004B511D">
      <w:pPr>
        <w:rPr>
          <w:sz w:val="22"/>
          <w:szCs w:val="22"/>
        </w:rPr>
      </w:pPr>
      <w:r w:rsidRPr="00EF1076">
        <w:rPr>
          <w:sz w:val="22"/>
          <w:szCs w:val="22"/>
        </w:rPr>
        <w:t>If any or all of the Townhome is taken by a governmental agency or other body having the right to take property, this Lease shall end on the date of the taking and Tenant shall have no claim for the value of the Lease or any part of any award for the taking, all of which shall belong to Landlord.  Any rent paid by Tenant after the date of the taking shall be refunded to Tenant, pro-rated to date of taking.  Upon termination of this Lease, Tenant shall deliver the Townhome to Landlord together with any and all sums due to that date.</w:t>
      </w:r>
    </w:p>
    <w:p w14:paraId="494DD438" w14:textId="77777777" w:rsidR="00E002EE" w:rsidRPr="00EF1076" w:rsidRDefault="00E002EE" w:rsidP="00E002EE">
      <w:pPr>
        <w:rPr>
          <w:b/>
          <w:sz w:val="22"/>
          <w:szCs w:val="22"/>
        </w:rPr>
      </w:pPr>
    </w:p>
    <w:p w14:paraId="49D33419" w14:textId="77777777" w:rsidR="00E002EE" w:rsidRPr="004B511D" w:rsidRDefault="00E002EE" w:rsidP="00DF1EF5">
      <w:pPr>
        <w:pStyle w:val="Level1"/>
        <w:numPr>
          <w:ilvl w:val="0"/>
          <w:numId w:val="24"/>
        </w:numPr>
        <w:tabs>
          <w:tab w:val="left" w:pos="-1440"/>
        </w:tabs>
        <w:ind w:left="288" w:firstLine="0"/>
        <w:rPr>
          <w:b/>
          <w:bCs/>
          <w:sz w:val="22"/>
          <w:szCs w:val="22"/>
        </w:rPr>
      </w:pPr>
      <w:r w:rsidRPr="004B511D">
        <w:rPr>
          <w:b/>
          <w:bCs/>
          <w:sz w:val="22"/>
          <w:szCs w:val="22"/>
        </w:rPr>
        <w:t>Removal at End of Term</w:t>
      </w:r>
    </w:p>
    <w:p w14:paraId="46826F0F" w14:textId="77777777" w:rsidR="00E002EE" w:rsidRPr="00EF1076" w:rsidRDefault="00E002EE" w:rsidP="004B511D">
      <w:pPr>
        <w:rPr>
          <w:sz w:val="22"/>
          <w:szCs w:val="22"/>
        </w:rPr>
      </w:pPr>
      <w:r w:rsidRPr="00EF1076">
        <w:rPr>
          <w:sz w:val="22"/>
          <w:szCs w:val="22"/>
        </w:rPr>
        <w:t xml:space="preserve">At the end of this Lease, Tenant will leave the Townhome by 12:00 noon on the last day of the Lease Term or date of termination, and leave the Townhome in good condition and substantially the same condition as delivered to Tenant, subject to only reasonable wear and tear, vacuum cleaned.  Tenant will remove all </w:t>
      </w:r>
      <w:r w:rsidR="00CD343B" w:rsidRPr="00EF1076">
        <w:rPr>
          <w:sz w:val="22"/>
          <w:szCs w:val="22"/>
        </w:rPr>
        <w:t>Tenants’</w:t>
      </w:r>
      <w:r w:rsidRPr="00EF1076">
        <w:rPr>
          <w:sz w:val="22"/>
          <w:szCs w:val="22"/>
        </w:rPr>
        <w:t xml:space="preserve"> personal property from the Townhome.   If Tenant fails to leave the Townhome when the Lease ends, Tenant shall be in default of the Lease and shall pay rent for any holdover period at the rate per month of 200% of the monthly installments for the immediately previous Lease Term and also pay Landlord for any and all damages Landlord sustains as a result of the Tenant’s failure to vacate the Townhome. In the event that Tenant vacates the Townhome and leaves behind personal property or any type, Tenant hereby consents to Landlord disposing of such property as determined by Landlord and to immediately pay all costs of such disposal, with interest at the maximum rate allowed by law.</w:t>
      </w:r>
    </w:p>
    <w:p w14:paraId="14EB7356" w14:textId="77777777" w:rsidR="00E002EE" w:rsidRPr="00EF1076" w:rsidRDefault="00E002EE" w:rsidP="00E002EE">
      <w:pPr>
        <w:rPr>
          <w:b/>
          <w:sz w:val="22"/>
          <w:szCs w:val="22"/>
        </w:rPr>
      </w:pPr>
    </w:p>
    <w:p w14:paraId="27B45866" w14:textId="77777777" w:rsidR="00E002EE" w:rsidRPr="004B511D" w:rsidRDefault="00E002EE" w:rsidP="00DF1EF5">
      <w:pPr>
        <w:pStyle w:val="Level1"/>
        <w:numPr>
          <w:ilvl w:val="0"/>
          <w:numId w:val="26"/>
        </w:numPr>
        <w:tabs>
          <w:tab w:val="left" w:pos="-1440"/>
        </w:tabs>
        <w:ind w:left="288"/>
        <w:rPr>
          <w:b/>
          <w:bCs/>
          <w:sz w:val="22"/>
          <w:szCs w:val="22"/>
        </w:rPr>
      </w:pPr>
      <w:r w:rsidRPr="004B511D">
        <w:rPr>
          <w:b/>
          <w:bCs/>
          <w:sz w:val="22"/>
          <w:szCs w:val="22"/>
        </w:rPr>
        <w:t xml:space="preserve">Default </w:t>
      </w:r>
    </w:p>
    <w:p w14:paraId="4CB016B3" w14:textId="77777777" w:rsidR="00E002EE" w:rsidRPr="00EF1076" w:rsidRDefault="00E002EE" w:rsidP="004B511D">
      <w:pPr>
        <w:rPr>
          <w:sz w:val="22"/>
          <w:szCs w:val="22"/>
        </w:rPr>
      </w:pPr>
      <w:r w:rsidRPr="00EF1076">
        <w:rPr>
          <w:sz w:val="22"/>
          <w:szCs w:val="22"/>
        </w:rPr>
        <w:t>Tenant will be in default under this Lease if Tenant does any of the following:</w:t>
      </w:r>
    </w:p>
    <w:p w14:paraId="1A639C1C" w14:textId="77777777" w:rsidR="00E002EE" w:rsidRPr="00EF1076" w:rsidRDefault="00E002EE" w:rsidP="00DF1EF5">
      <w:pPr>
        <w:pStyle w:val="Level1"/>
        <w:numPr>
          <w:ilvl w:val="0"/>
          <w:numId w:val="11"/>
        </w:numPr>
        <w:tabs>
          <w:tab w:val="left" w:pos="-1440"/>
        </w:tabs>
        <w:ind w:left="720"/>
        <w:rPr>
          <w:sz w:val="22"/>
          <w:szCs w:val="22"/>
        </w:rPr>
      </w:pPr>
      <w:r w:rsidRPr="00EF1076">
        <w:rPr>
          <w:sz w:val="22"/>
          <w:szCs w:val="22"/>
        </w:rPr>
        <w:t>Tenant fails to pay rent or additional rent when due; or</w:t>
      </w:r>
    </w:p>
    <w:p w14:paraId="7A6891CB" w14:textId="77777777" w:rsidR="00E002EE" w:rsidRPr="00EF1076" w:rsidRDefault="00E002EE" w:rsidP="00DF1EF5">
      <w:pPr>
        <w:pStyle w:val="Level1"/>
        <w:numPr>
          <w:ilvl w:val="0"/>
          <w:numId w:val="11"/>
        </w:numPr>
        <w:tabs>
          <w:tab w:val="left" w:pos="-1440"/>
        </w:tabs>
        <w:ind w:left="720"/>
        <w:rPr>
          <w:sz w:val="22"/>
          <w:szCs w:val="22"/>
        </w:rPr>
      </w:pPr>
      <w:r w:rsidRPr="00EF1076">
        <w:rPr>
          <w:sz w:val="22"/>
          <w:szCs w:val="22"/>
        </w:rPr>
        <w:t>Tenant assigns this Lease or sublets the Townhome without Landlord’s written consent; or</w:t>
      </w:r>
    </w:p>
    <w:p w14:paraId="18AE1EB8" w14:textId="77777777" w:rsidR="00E002EE" w:rsidRPr="00EF1076" w:rsidRDefault="00E002EE" w:rsidP="00DF1EF5">
      <w:pPr>
        <w:pStyle w:val="Level1"/>
        <w:numPr>
          <w:ilvl w:val="0"/>
          <w:numId w:val="11"/>
        </w:numPr>
        <w:tabs>
          <w:tab w:val="left" w:pos="-1440"/>
        </w:tabs>
        <w:ind w:left="720"/>
        <w:rPr>
          <w:sz w:val="22"/>
          <w:szCs w:val="22"/>
        </w:rPr>
      </w:pPr>
      <w:r w:rsidRPr="00EF1076">
        <w:rPr>
          <w:sz w:val="22"/>
          <w:szCs w:val="22"/>
        </w:rPr>
        <w:t>Tenant violates any term of this Lease, any Term of any signed Addendum to this Lease, the Rules and Regulations or any other agreement between the parties; or</w:t>
      </w:r>
    </w:p>
    <w:p w14:paraId="6ADD49FD" w14:textId="77777777" w:rsidR="00E002EE" w:rsidRPr="00EF1076" w:rsidRDefault="00E002EE" w:rsidP="00DF1EF5">
      <w:pPr>
        <w:pStyle w:val="Level1"/>
        <w:numPr>
          <w:ilvl w:val="0"/>
          <w:numId w:val="11"/>
        </w:numPr>
        <w:tabs>
          <w:tab w:val="left" w:pos="-1440"/>
        </w:tabs>
        <w:ind w:left="720"/>
        <w:rPr>
          <w:sz w:val="22"/>
          <w:szCs w:val="22"/>
        </w:rPr>
      </w:pPr>
      <w:r w:rsidRPr="00EF1076">
        <w:rPr>
          <w:sz w:val="22"/>
          <w:szCs w:val="22"/>
        </w:rPr>
        <w:t>Tenant or Tenant’s family, guests, or visitors engage in illegal, improper or objectionable conduct.</w:t>
      </w:r>
    </w:p>
    <w:p w14:paraId="466C643F" w14:textId="77777777" w:rsidR="00E002EE" w:rsidRPr="00EF1076" w:rsidRDefault="00E002EE" w:rsidP="00DF1EF5">
      <w:pPr>
        <w:ind w:left="720"/>
        <w:rPr>
          <w:sz w:val="22"/>
          <w:szCs w:val="22"/>
        </w:rPr>
      </w:pPr>
      <w:r w:rsidRPr="00EF1076">
        <w:rPr>
          <w:sz w:val="22"/>
          <w:szCs w:val="22"/>
        </w:rPr>
        <w:t>Landlord will give Tenant written notice of default specifying the default and Tenant will have three (3) days to cure the default, except in the event of default in payment of rent or Additional Rent.  If Tenant fails to cure the default within the three (3) day period, Landlord shall have the option to terminate the Lease by giving written notice to Tenant and/or Landlord may turn Tenant over to a collection agency and/or bring legal action against Tenant to recover possession of the Townhome and all amounts Tenant may owe including rent, Additional Rent, expenses incurred in recovering possession, re-renting or repairing the Townhome or Community, attorneys’ fees resulting from attempts to take possession of the Townhome and amounts due under the Lease, disbursements, penalties and interest. In the event of default in payment of rent or Additional Rent, Landlord  shall have the option to deliver notices as provided above for other defaults or to give a single written notice of default specifying the default and terminating the lease effective immediately, and/or Landlord may turn Tenant over to a collection agency and/or bring legal action against Tenant to recover possession of the Townhome and all amounts Tenant may owe including rent, Additional Rent, expenses incurred in recovering possession, re-renting or repairing the Townhome or Community, attorneys’ fees</w:t>
      </w:r>
      <w:r w:rsidR="006D2B71" w:rsidRPr="00EF1076">
        <w:rPr>
          <w:sz w:val="22"/>
          <w:szCs w:val="22"/>
        </w:rPr>
        <w:t xml:space="preserve"> </w:t>
      </w:r>
      <w:r w:rsidRPr="00EF1076">
        <w:rPr>
          <w:sz w:val="22"/>
          <w:szCs w:val="22"/>
        </w:rPr>
        <w:t>resulting from attempts to take possession of the Townhome and amounts due under the Lease, disbursements, penalties and interest. Tenant shall pay all Landlord’s costs and expenses in the enforcement of this Lease, including all reasonable attorney’s fees</w:t>
      </w:r>
      <w:r w:rsidR="00D876FE" w:rsidRPr="00EF1076">
        <w:rPr>
          <w:sz w:val="22"/>
          <w:szCs w:val="22"/>
        </w:rPr>
        <w:t>, collections fees</w:t>
      </w:r>
      <w:r w:rsidRPr="00EF1076">
        <w:rPr>
          <w:sz w:val="22"/>
          <w:szCs w:val="22"/>
        </w:rPr>
        <w:t>, costs and expenses.</w:t>
      </w:r>
    </w:p>
    <w:p w14:paraId="474EB01C" w14:textId="77777777" w:rsidR="00E002EE" w:rsidRPr="00EF1076" w:rsidRDefault="00E002EE" w:rsidP="00DF1EF5">
      <w:pPr>
        <w:ind w:left="720" w:firstLine="720"/>
        <w:rPr>
          <w:sz w:val="22"/>
          <w:szCs w:val="22"/>
        </w:rPr>
      </w:pPr>
    </w:p>
    <w:p w14:paraId="30C6F93D" w14:textId="77777777" w:rsidR="00E002EE" w:rsidRPr="00EF1076" w:rsidRDefault="00E002EE" w:rsidP="00DF1EF5">
      <w:pPr>
        <w:ind w:left="720"/>
        <w:rPr>
          <w:sz w:val="22"/>
          <w:szCs w:val="22"/>
        </w:rPr>
      </w:pPr>
      <w:r w:rsidRPr="00EF1076">
        <w:rPr>
          <w:sz w:val="22"/>
          <w:szCs w:val="22"/>
        </w:rPr>
        <w:t xml:space="preserve">In the event of default under this Lease, Landlord may re-rent the Townhome and any rent received shall be applied to all amounts Tenant may owe including rent, Additional Rent, expenses incurred in recovering possession, re-renting or repairing the Townhome or Community, attorneys’ fees, disbursements, penalties and interest.  </w:t>
      </w:r>
    </w:p>
    <w:p w14:paraId="5C54758C" w14:textId="77777777" w:rsidR="00E002EE" w:rsidRDefault="00E002EE" w:rsidP="00DF1EF5">
      <w:pPr>
        <w:ind w:left="720"/>
        <w:rPr>
          <w:sz w:val="22"/>
          <w:szCs w:val="22"/>
        </w:rPr>
      </w:pPr>
      <w:r w:rsidRPr="00EF1076">
        <w:rPr>
          <w:sz w:val="22"/>
          <w:szCs w:val="22"/>
        </w:rPr>
        <w:t>In the event of default by the Tenant under this Lease, Tenant agrees that Landlord may apply the Security Deposit to any and/or all amounts Tenant may owe including rent, additional rent, expenses incurred in recovering possession, re-renting or repairing the Townhome or complex, or in enforcing the terms of this lease; attorneys’ fees;</w:t>
      </w:r>
      <w:r w:rsidR="007A3FB7" w:rsidRPr="00EF1076">
        <w:rPr>
          <w:sz w:val="22"/>
          <w:szCs w:val="22"/>
        </w:rPr>
        <w:t xml:space="preserve"> collections fees; </w:t>
      </w:r>
      <w:r w:rsidRPr="00EF1076">
        <w:rPr>
          <w:sz w:val="22"/>
          <w:szCs w:val="22"/>
        </w:rPr>
        <w:t xml:space="preserve"> disbursements; and penalties. </w:t>
      </w:r>
    </w:p>
    <w:p w14:paraId="2F2E5447" w14:textId="77777777" w:rsidR="00545F2D" w:rsidRPr="00F75168" w:rsidRDefault="00545F2D" w:rsidP="00DF1EF5">
      <w:pPr>
        <w:ind w:left="720"/>
        <w:rPr>
          <w:sz w:val="16"/>
          <w:szCs w:val="16"/>
        </w:rPr>
      </w:pPr>
    </w:p>
    <w:p w14:paraId="1F63E829" w14:textId="77777777" w:rsidR="00E002EE" w:rsidRPr="004B511D" w:rsidRDefault="00E002EE" w:rsidP="00DF1EF5">
      <w:pPr>
        <w:pStyle w:val="Level1"/>
        <w:numPr>
          <w:ilvl w:val="0"/>
          <w:numId w:val="25"/>
        </w:numPr>
        <w:tabs>
          <w:tab w:val="left" w:pos="-1440"/>
        </w:tabs>
        <w:ind w:left="288"/>
        <w:rPr>
          <w:b/>
          <w:bCs/>
          <w:sz w:val="22"/>
          <w:szCs w:val="22"/>
        </w:rPr>
      </w:pPr>
      <w:r w:rsidRPr="004B511D">
        <w:rPr>
          <w:b/>
          <w:bCs/>
          <w:sz w:val="22"/>
          <w:szCs w:val="22"/>
        </w:rPr>
        <w:t>Limited Liability</w:t>
      </w:r>
    </w:p>
    <w:p w14:paraId="56CE217E" w14:textId="77777777" w:rsidR="00E002EE" w:rsidRPr="00EF1076" w:rsidRDefault="00E002EE" w:rsidP="004B511D">
      <w:pPr>
        <w:rPr>
          <w:b/>
          <w:sz w:val="22"/>
          <w:szCs w:val="22"/>
        </w:rPr>
      </w:pPr>
      <w:r w:rsidRPr="00EF1076">
        <w:rPr>
          <w:sz w:val="22"/>
          <w:szCs w:val="22"/>
        </w:rPr>
        <w:t>Landlord shall not be liable for injury or damage to Tenant, Tenant’s guests or invitees and Tenant hereby releases Landlord from any such liability.  Tenant hereby indemnifies and holds Landlord harmless for, from and against all claims, losses or damages, including all reasonable attorney’s fees, costs and expenses, arising from any such injury or damage.   In any action against Landlord by Tenant, Tenant’s family or guests, recovery shall be limited to liquidated damages in the amount paid by Tenant to Landlord under the terms of this Lease.</w:t>
      </w:r>
    </w:p>
    <w:p w14:paraId="3CE7CC3F" w14:textId="77777777" w:rsidR="00E002EE" w:rsidRPr="00F75168" w:rsidRDefault="00E002EE" w:rsidP="00E002EE">
      <w:pPr>
        <w:ind w:firstLine="720"/>
        <w:rPr>
          <w:b/>
          <w:sz w:val="16"/>
          <w:szCs w:val="16"/>
        </w:rPr>
      </w:pPr>
    </w:p>
    <w:p w14:paraId="23934ED3" w14:textId="77777777" w:rsidR="00E002EE" w:rsidRPr="00881833" w:rsidRDefault="00E002EE" w:rsidP="00E002EE">
      <w:pPr>
        <w:pStyle w:val="Level1"/>
        <w:numPr>
          <w:ilvl w:val="0"/>
          <w:numId w:val="25"/>
        </w:numPr>
        <w:tabs>
          <w:tab w:val="left" w:pos="-1440"/>
        </w:tabs>
        <w:ind w:left="288"/>
        <w:rPr>
          <w:sz w:val="22"/>
          <w:szCs w:val="22"/>
        </w:rPr>
      </w:pPr>
      <w:r w:rsidRPr="00881833">
        <w:rPr>
          <w:b/>
          <w:bCs/>
          <w:sz w:val="22"/>
          <w:szCs w:val="22"/>
        </w:rPr>
        <w:t>Miscellaneous</w:t>
      </w:r>
    </w:p>
    <w:p w14:paraId="6543C87F"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Tenant represents that all statements made on his/her application and in this Lease are true and correct;</w:t>
      </w:r>
    </w:p>
    <w:p w14:paraId="746F93CA"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If more than one person signs this Lease, then each person agrees to be jointly and severally liable for all obligations under this Lease.  This means that Landlord can collect the full amount owed hereunder from any one Tenant;</w:t>
      </w:r>
      <w:r w:rsidRPr="00EF1076">
        <w:rPr>
          <w:sz w:val="22"/>
          <w:szCs w:val="22"/>
        </w:rPr>
        <w:tab/>
      </w:r>
    </w:p>
    <w:p w14:paraId="77859C8C"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 xml:space="preserve">Landlord’s failure to enforce any provision of this Lease shall not prevent Landlord from enforcing the same or any other provision at a later </w:t>
      </w:r>
      <w:proofErr w:type="gramStart"/>
      <w:r w:rsidRPr="00EF1076">
        <w:rPr>
          <w:sz w:val="22"/>
          <w:szCs w:val="22"/>
        </w:rPr>
        <w:t>time;</w:t>
      </w:r>
      <w:proofErr w:type="gramEnd"/>
    </w:p>
    <w:p w14:paraId="5BD3A3EA"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This Lease may be changed only by a written agreement signed by both parties. The Rules and Regulations may be changed at any time;</w:t>
      </w:r>
    </w:p>
    <w:p w14:paraId="614427FD"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This Lease is binding on Tenant and Landlord and their respective successors, assigns, heirs, executors, administrators and personal representatives;</w:t>
      </w:r>
    </w:p>
    <w:p w14:paraId="0EBF08E7"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If any provision of this Lease in unenforceable</w:t>
      </w:r>
      <w:r w:rsidR="00EB5B87" w:rsidRPr="00EF1076">
        <w:rPr>
          <w:sz w:val="22"/>
          <w:szCs w:val="22"/>
        </w:rPr>
        <w:t>,</w:t>
      </w:r>
      <w:r w:rsidRPr="00EF1076">
        <w:rPr>
          <w:sz w:val="22"/>
          <w:szCs w:val="22"/>
        </w:rPr>
        <w:t xml:space="preserve"> the rest of the Lease will be unaffected. </w:t>
      </w:r>
    </w:p>
    <w:p w14:paraId="51C54049" w14:textId="77777777" w:rsidR="00E002EE" w:rsidRPr="00EF1076" w:rsidRDefault="00E002EE" w:rsidP="00DF1EF5">
      <w:pPr>
        <w:pStyle w:val="Level1"/>
        <w:numPr>
          <w:ilvl w:val="0"/>
          <w:numId w:val="12"/>
        </w:numPr>
        <w:tabs>
          <w:tab w:val="left" w:pos="-1440"/>
        </w:tabs>
        <w:rPr>
          <w:sz w:val="22"/>
          <w:szCs w:val="22"/>
        </w:rPr>
      </w:pPr>
      <w:r w:rsidRPr="00EF1076">
        <w:rPr>
          <w:sz w:val="22"/>
          <w:szCs w:val="22"/>
        </w:rPr>
        <w:t>This Lease is and shall be subject and subordinate to all ground and underlying leases and to all mortgages, which may now or later affect such leases or the Community and to all renewals, modifications, consolidations, replacements and extensions of any leases or mortgages.</w:t>
      </w:r>
    </w:p>
    <w:p w14:paraId="17401D78" w14:textId="77777777" w:rsidR="00E002EE" w:rsidRPr="00EF1076" w:rsidRDefault="00E002EE" w:rsidP="00E002EE">
      <w:pPr>
        <w:ind w:firstLine="720"/>
        <w:rPr>
          <w:sz w:val="22"/>
          <w:szCs w:val="22"/>
        </w:rPr>
      </w:pPr>
    </w:p>
    <w:p w14:paraId="11B73C1E" w14:textId="77777777" w:rsidR="00E002EE" w:rsidRPr="00EF1076" w:rsidRDefault="00E002EE" w:rsidP="00DF1EF5">
      <w:pPr>
        <w:pStyle w:val="Level1"/>
        <w:numPr>
          <w:ilvl w:val="0"/>
          <w:numId w:val="0"/>
        </w:numPr>
        <w:ind w:left="288"/>
        <w:rPr>
          <w:sz w:val="22"/>
          <w:szCs w:val="22"/>
        </w:rPr>
      </w:pPr>
      <w:r w:rsidRPr="004B511D">
        <w:rPr>
          <w:b/>
          <w:sz w:val="22"/>
          <w:szCs w:val="22"/>
        </w:rPr>
        <w:t>7</w:t>
      </w:r>
      <w:r w:rsidRPr="00EF1076">
        <w:rPr>
          <w:sz w:val="22"/>
          <w:szCs w:val="22"/>
        </w:rPr>
        <w:t xml:space="preserve">.         </w:t>
      </w:r>
      <w:r w:rsidRPr="00EF1076">
        <w:rPr>
          <w:b/>
          <w:bCs/>
          <w:sz w:val="22"/>
          <w:szCs w:val="22"/>
        </w:rPr>
        <w:t>Waiver of Jury, Counterclaim and Set off</w:t>
      </w:r>
    </w:p>
    <w:p w14:paraId="3D8A153A" w14:textId="77777777" w:rsidR="00E002EE" w:rsidRPr="00EF1076" w:rsidRDefault="00E002EE" w:rsidP="004B511D">
      <w:pPr>
        <w:rPr>
          <w:sz w:val="22"/>
          <w:szCs w:val="22"/>
        </w:rPr>
      </w:pPr>
      <w:r w:rsidRPr="00EF1076">
        <w:rPr>
          <w:sz w:val="22"/>
          <w:szCs w:val="22"/>
        </w:rPr>
        <w:t>Tenant waives any right to trial by a jury in any matter which comes up between the parties under or because of this Lease.  In a proceeding to get possession of the Townhome, Tenant shall not have the right to make a counterclaim or set-off.</w:t>
      </w:r>
    </w:p>
    <w:p w14:paraId="755D3319" w14:textId="77777777" w:rsidR="00E002EE" w:rsidRPr="00F75168" w:rsidRDefault="00E002EE" w:rsidP="00E002EE">
      <w:pPr>
        <w:rPr>
          <w:sz w:val="16"/>
          <w:szCs w:val="16"/>
        </w:rPr>
      </w:pPr>
    </w:p>
    <w:p w14:paraId="137E4EE7" w14:textId="77777777" w:rsidR="00E002EE" w:rsidRPr="00EF1076" w:rsidRDefault="00E002EE" w:rsidP="00DF1EF5">
      <w:pPr>
        <w:pStyle w:val="Level1"/>
        <w:numPr>
          <w:ilvl w:val="0"/>
          <w:numId w:val="0"/>
        </w:numPr>
        <w:ind w:left="288"/>
        <w:rPr>
          <w:b/>
          <w:bCs/>
          <w:sz w:val="22"/>
          <w:szCs w:val="22"/>
        </w:rPr>
      </w:pPr>
      <w:r w:rsidRPr="00EF1076">
        <w:rPr>
          <w:b/>
          <w:bCs/>
          <w:sz w:val="22"/>
          <w:szCs w:val="22"/>
        </w:rPr>
        <w:t>8.          Bankruptcy, Insolvency</w:t>
      </w:r>
    </w:p>
    <w:p w14:paraId="6FA5C177" w14:textId="77777777" w:rsidR="00E002EE" w:rsidRPr="00EF1076" w:rsidRDefault="00E002EE" w:rsidP="004B511D">
      <w:pPr>
        <w:ind w:left="144"/>
        <w:rPr>
          <w:sz w:val="22"/>
          <w:szCs w:val="22"/>
        </w:rPr>
      </w:pPr>
      <w:r w:rsidRPr="00EF1076">
        <w:rPr>
          <w:sz w:val="22"/>
          <w:szCs w:val="22"/>
        </w:rPr>
        <w:t xml:space="preserve">If Tenant assigns property for the benefit of creditors, or Tenant files a voluntary petition or if an involuntary petition is filed against Tenant under any bankruptcy or insolvency law, or a Trustee or Receiver of Tenant or Tenant’s property is appointed, Landlord may give Tenant thirty (30) </w:t>
      </w:r>
      <w:proofErr w:type="spellStart"/>
      <w:r w:rsidRPr="00EF1076">
        <w:rPr>
          <w:sz w:val="22"/>
          <w:szCs w:val="22"/>
        </w:rPr>
        <w:t>days notice</w:t>
      </w:r>
      <w:proofErr w:type="spellEnd"/>
      <w:r w:rsidRPr="00EF1076">
        <w:rPr>
          <w:sz w:val="22"/>
          <w:szCs w:val="22"/>
        </w:rPr>
        <w:t xml:space="preserve"> of the cancellation of the term of this Lease.  If any of the foregoing </w:t>
      </w:r>
      <w:r w:rsidR="003E52A1" w:rsidRPr="00EF1076">
        <w:rPr>
          <w:sz w:val="22"/>
          <w:szCs w:val="22"/>
        </w:rPr>
        <w:t>is</w:t>
      </w:r>
      <w:r w:rsidRPr="00EF1076">
        <w:rPr>
          <w:sz w:val="22"/>
          <w:szCs w:val="22"/>
        </w:rPr>
        <w:t xml:space="preserve"> not fully dismissed within such thirty (30) days, the Lease Term shall terminate as of the date stated in the notice.  If the Lease is so terminated, Tenant shall be responsible for payment of such sums and damages as if Tenant defaulted by non-payment of rent, and Tenant shall pay all sums due pursuant to this Lease.</w:t>
      </w:r>
    </w:p>
    <w:p w14:paraId="44FBF25C" w14:textId="77777777" w:rsidR="00252310" w:rsidRPr="00EF1076" w:rsidRDefault="00252310" w:rsidP="00E002EE">
      <w:pPr>
        <w:pStyle w:val="Level1"/>
        <w:numPr>
          <w:ilvl w:val="0"/>
          <w:numId w:val="0"/>
        </w:numPr>
        <w:ind w:left="720"/>
        <w:rPr>
          <w:b/>
          <w:bCs/>
          <w:sz w:val="22"/>
          <w:szCs w:val="22"/>
        </w:rPr>
      </w:pPr>
    </w:p>
    <w:p w14:paraId="108D7E47" w14:textId="77777777" w:rsidR="00E002EE" w:rsidRPr="00EF1076" w:rsidRDefault="00E002EE" w:rsidP="00DF1EF5">
      <w:pPr>
        <w:pStyle w:val="Level1"/>
        <w:numPr>
          <w:ilvl w:val="0"/>
          <w:numId w:val="0"/>
        </w:numPr>
        <w:ind w:left="288"/>
        <w:rPr>
          <w:b/>
          <w:bCs/>
          <w:sz w:val="22"/>
          <w:szCs w:val="22"/>
        </w:rPr>
      </w:pPr>
      <w:r w:rsidRPr="00EF1076">
        <w:rPr>
          <w:b/>
          <w:bCs/>
          <w:sz w:val="22"/>
          <w:szCs w:val="22"/>
        </w:rPr>
        <w:t>9.</w:t>
      </w:r>
      <w:r w:rsidRPr="00EF1076">
        <w:rPr>
          <w:b/>
          <w:bCs/>
          <w:sz w:val="22"/>
          <w:szCs w:val="22"/>
        </w:rPr>
        <w:tab/>
        <w:t>No Liability for Failure to Give Possession</w:t>
      </w:r>
    </w:p>
    <w:p w14:paraId="1F322EE1" w14:textId="77777777" w:rsidR="00E002EE" w:rsidRPr="00EF1076" w:rsidRDefault="00E002EE" w:rsidP="004B511D">
      <w:pPr>
        <w:rPr>
          <w:b/>
          <w:sz w:val="22"/>
          <w:szCs w:val="22"/>
        </w:rPr>
      </w:pPr>
      <w:r w:rsidRPr="00EF1076">
        <w:rPr>
          <w:sz w:val="22"/>
          <w:szCs w:val="22"/>
        </w:rPr>
        <w:t>Landlord shall not be liable to Tenant for failure to give possession of the Townhome when promised. If Landlord fails to do so, this Lease will remain in effect, but the term shall not be extended.  Tenant shall not have to pay rent until possession is given.</w:t>
      </w:r>
      <w:r w:rsidRPr="00EF1076">
        <w:rPr>
          <w:sz w:val="22"/>
          <w:szCs w:val="22"/>
        </w:rPr>
        <w:tab/>
      </w:r>
    </w:p>
    <w:p w14:paraId="633D3358" w14:textId="77777777" w:rsidR="00E002EE" w:rsidRPr="00F75168" w:rsidRDefault="00E002EE" w:rsidP="00E002EE">
      <w:pPr>
        <w:rPr>
          <w:b/>
          <w:sz w:val="16"/>
          <w:szCs w:val="16"/>
        </w:rPr>
      </w:pPr>
    </w:p>
    <w:p w14:paraId="3DE7AD5B" w14:textId="77777777" w:rsidR="00E002EE" w:rsidRPr="00EF1076" w:rsidRDefault="00E002EE" w:rsidP="00DF1EF5">
      <w:pPr>
        <w:pStyle w:val="Level1"/>
        <w:numPr>
          <w:ilvl w:val="0"/>
          <w:numId w:val="0"/>
        </w:numPr>
        <w:ind w:left="288"/>
        <w:rPr>
          <w:b/>
          <w:bCs/>
          <w:sz w:val="22"/>
          <w:szCs w:val="22"/>
        </w:rPr>
      </w:pPr>
      <w:r w:rsidRPr="00EF1076">
        <w:rPr>
          <w:b/>
          <w:bCs/>
          <w:sz w:val="22"/>
          <w:szCs w:val="22"/>
        </w:rPr>
        <w:t>10.       Recreational Facilities</w:t>
      </w:r>
    </w:p>
    <w:p w14:paraId="7BF25598" w14:textId="77777777" w:rsidR="00E002EE" w:rsidRPr="00EF1076" w:rsidRDefault="00E002EE" w:rsidP="004B511D">
      <w:pPr>
        <w:rPr>
          <w:b/>
          <w:sz w:val="22"/>
          <w:szCs w:val="22"/>
        </w:rPr>
      </w:pPr>
      <w:r w:rsidRPr="00EF1076">
        <w:rPr>
          <w:sz w:val="22"/>
          <w:szCs w:val="22"/>
        </w:rPr>
        <w:t>If Landlord shall provide any recreational facilities, including without limitation, fitness center for use by Tenants of the Community (“Facilities”), the use of all such Facilities shall be pursuant to Landlord’s Rules and Regulations, as may be promulgated from time to time. No rights to the use such Facilities are created under this Lease and Landlord may, in its sole discretion, provide or eliminate any such Facilities at any time. In the event that such Facility is provided by Landlord, such Facilities shall not be used by anyone under the age of eighteen (18) unless accompanied and supervised by an adult age eighteen (18) or over, except that in the case of a fitness center, no one under the age of fourteen (14) shall use any equipment. All equipment provided must be used with reasonable care in a reasonable manner for its intended purpose and in compliance with any and all written Rules and Regulations and manufacturer’s instructions, if any. Tenant hereby releases Landlord, its successors, assign</w:t>
      </w:r>
      <w:r w:rsidR="0033565E" w:rsidRPr="00EF1076">
        <w:rPr>
          <w:sz w:val="22"/>
          <w:szCs w:val="22"/>
        </w:rPr>
        <w:t xml:space="preserve">s, from any and all claims and </w:t>
      </w:r>
      <w:r w:rsidRPr="00EF1076">
        <w:rPr>
          <w:sz w:val="22"/>
          <w:szCs w:val="22"/>
        </w:rPr>
        <w:t>liability for any injury to persons or property incurred in connection with or as a result of the use of any Facility.</w:t>
      </w:r>
      <w:r w:rsidRPr="00EF1076">
        <w:rPr>
          <w:b/>
          <w:sz w:val="22"/>
          <w:szCs w:val="22"/>
        </w:rPr>
        <w:tab/>
      </w:r>
    </w:p>
    <w:p w14:paraId="1ACAAABF" w14:textId="77777777" w:rsidR="00FB7F3A" w:rsidRPr="00F75168" w:rsidRDefault="00FB7F3A">
      <w:pPr>
        <w:widowControl/>
        <w:rPr>
          <w:b/>
          <w:sz w:val="16"/>
          <w:szCs w:val="16"/>
        </w:rPr>
      </w:pPr>
    </w:p>
    <w:p w14:paraId="6C05250B" w14:textId="77777777" w:rsidR="00E002EE" w:rsidRPr="00EF1076" w:rsidRDefault="00E002EE" w:rsidP="00DF1EF5">
      <w:pPr>
        <w:ind w:left="288"/>
        <w:rPr>
          <w:b/>
          <w:sz w:val="22"/>
          <w:szCs w:val="22"/>
        </w:rPr>
      </w:pPr>
      <w:r w:rsidRPr="00EF1076">
        <w:rPr>
          <w:b/>
          <w:sz w:val="22"/>
          <w:szCs w:val="22"/>
        </w:rPr>
        <w:t>11.</w:t>
      </w:r>
      <w:r w:rsidRPr="00EF1076">
        <w:rPr>
          <w:b/>
          <w:sz w:val="22"/>
          <w:szCs w:val="22"/>
        </w:rPr>
        <w:tab/>
        <w:t xml:space="preserve">Addenda to Lease: </w:t>
      </w:r>
      <w:r w:rsidRPr="00EF1076">
        <w:rPr>
          <w:b/>
          <w:sz w:val="22"/>
          <w:szCs w:val="22"/>
        </w:rPr>
        <w:tab/>
        <w:t>Initial where applicable.</w:t>
      </w:r>
    </w:p>
    <w:p w14:paraId="1C6B1806" w14:textId="77777777" w:rsidR="00E002EE" w:rsidRPr="00EF1076" w:rsidRDefault="00E002EE" w:rsidP="00E002EE">
      <w:pPr>
        <w:ind w:firstLine="720"/>
        <w:rPr>
          <w:b/>
          <w:sz w:val="22"/>
          <w:szCs w:val="22"/>
        </w:rPr>
      </w:pPr>
    </w:p>
    <w:p w14:paraId="53856FED" w14:textId="77777777" w:rsidR="00E002EE" w:rsidRPr="00EF1076" w:rsidRDefault="00E002EE" w:rsidP="004B511D">
      <w:pPr>
        <w:rPr>
          <w:sz w:val="22"/>
          <w:szCs w:val="22"/>
        </w:rPr>
      </w:pPr>
      <w:r w:rsidRPr="00EF1076">
        <w:rPr>
          <w:sz w:val="22"/>
          <w:szCs w:val="22"/>
        </w:rPr>
        <w:t>The following items are attached hereto and made a part of this Lease:</w:t>
      </w:r>
    </w:p>
    <w:p w14:paraId="4123B775" w14:textId="77777777" w:rsidR="00E002EE" w:rsidRPr="00EF1076" w:rsidRDefault="00E002EE" w:rsidP="004B511D">
      <w:pPr>
        <w:rPr>
          <w:sz w:val="22"/>
          <w:szCs w:val="22"/>
        </w:rPr>
      </w:pPr>
    </w:p>
    <w:p w14:paraId="1241CD9C" w14:textId="77777777" w:rsidR="00E002EE" w:rsidRPr="00F03BC7" w:rsidRDefault="00E002EE" w:rsidP="004B511D">
      <w:pPr>
        <w:tabs>
          <w:tab w:val="left" w:pos="-1440"/>
        </w:tabs>
        <w:rPr>
          <w:b/>
          <w:color w:val="FF0000"/>
          <w:sz w:val="22"/>
          <w:szCs w:val="22"/>
        </w:rPr>
      </w:pPr>
      <w:r w:rsidRPr="00F03BC7">
        <w:rPr>
          <w:color w:val="FF0000"/>
          <w:sz w:val="22"/>
          <w:szCs w:val="22"/>
          <w:u w:val="single"/>
        </w:rPr>
        <w:t xml:space="preserve">Pet Addendum                            </w:t>
      </w:r>
      <w:r w:rsidRPr="00F03BC7">
        <w:rPr>
          <w:color w:val="FF0000"/>
          <w:sz w:val="22"/>
          <w:szCs w:val="22"/>
        </w:rPr>
        <w:t>Initial:</w:t>
      </w:r>
      <w:r w:rsidRPr="00F03BC7">
        <w:rPr>
          <w:b/>
          <w:color w:val="FF0000"/>
          <w:sz w:val="22"/>
          <w:szCs w:val="22"/>
        </w:rPr>
        <w:t xml:space="preserve"> </w:t>
      </w:r>
      <w:r w:rsidRPr="00F03BC7">
        <w:rPr>
          <w:b/>
          <w:color w:val="FF0000"/>
          <w:sz w:val="22"/>
          <w:szCs w:val="22"/>
          <w:highlight w:val="yellow"/>
        </w:rPr>
        <w:t>____________</w:t>
      </w:r>
      <w:r w:rsidRPr="00F03BC7">
        <w:rPr>
          <w:b/>
          <w:color w:val="FF0000"/>
          <w:sz w:val="22"/>
          <w:szCs w:val="22"/>
        </w:rPr>
        <w:t xml:space="preserve"> </w:t>
      </w:r>
      <w:r w:rsidR="005E0CB8" w:rsidRPr="00F03BC7">
        <w:rPr>
          <w:b/>
          <w:color w:val="FF0000"/>
          <w:sz w:val="22"/>
          <w:szCs w:val="22"/>
        </w:rPr>
        <w:t xml:space="preserve"> </w:t>
      </w:r>
      <w:r w:rsidR="006075F9" w:rsidRPr="00F03BC7">
        <w:rPr>
          <w:b/>
          <w:color w:val="FF0000"/>
          <w:sz w:val="22"/>
          <w:szCs w:val="22"/>
        </w:rPr>
        <w:t xml:space="preserve"> </w:t>
      </w:r>
      <w:r w:rsidRPr="00F03BC7">
        <w:rPr>
          <w:color w:val="FF0000"/>
          <w:sz w:val="22"/>
          <w:szCs w:val="22"/>
        </w:rPr>
        <w:t>Dated</w:t>
      </w:r>
      <w:r w:rsidR="006075F9" w:rsidRPr="00F03BC7">
        <w:rPr>
          <w:b/>
          <w:color w:val="FF0000"/>
          <w:sz w:val="22"/>
          <w:szCs w:val="22"/>
        </w:rPr>
        <w:t xml:space="preserve"> </w:t>
      </w:r>
      <w:r w:rsidRPr="00F03BC7">
        <w:rPr>
          <w:b/>
          <w:color w:val="FF0000"/>
          <w:sz w:val="22"/>
          <w:szCs w:val="22"/>
          <w:highlight w:val="yellow"/>
        </w:rPr>
        <w:t>_________</w:t>
      </w:r>
    </w:p>
    <w:p w14:paraId="0179A5CE" w14:textId="77777777" w:rsidR="00E002EE" w:rsidRPr="00F03BC7" w:rsidRDefault="00E002EE" w:rsidP="004B511D">
      <w:pPr>
        <w:rPr>
          <w:b/>
          <w:color w:val="FF0000"/>
          <w:sz w:val="22"/>
          <w:szCs w:val="22"/>
        </w:rPr>
      </w:pPr>
    </w:p>
    <w:p w14:paraId="32DA71EE" w14:textId="77777777" w:rsidR="00E002EE" w:rsidRPr="00F03BC7" w:rsidRDefault="00E002EE" w:rsidP="004B511D">
      <w:pPr>
        <w:tabs>
          <w:tab w:val="left" w:pos="-1440"/>
        </w:tabs>
        <w:rPr>
          <w:color w:val="FF0000"/>
          <w:sz w:val="22"/>
          <w:szCs w:val="22"/>
        </w:rPr>
      </w:pPr>
      <w:r w:rsidRPr="00F03BC7">
        <w:rPr>
          <w:color w:val="FF0000"/>
          <w:sz w:val="22"/>
          <w:szCs w:val="22"/>
          <w:u w:val="single"/>
        </w:rPr>
        <w:t>Rules and Regulation ________</w:t>
      </w:r>
      <w:r w:rsidRPr="00F03BC7">
        <w:rPr>
          <w:color w:val="FF0000"/>
          <w:sz w:val="22"/>
          <w:szCs w:val="22"/>
        </w:rPr>
        <w:t xml:space="preserve">Initial: </w:t>
      </w:r>
      <w:r w:rsidRPr="00F03BC7">
        <w:rPr>
          <w:color w:val="FF0000"/>
          <w:sz w:val="22"/>
          <w:szCs w:val="22"/>
          <w:highlight w:val="yellow"/>
        </w:rPr>
        <w:t>____________</w:t>
      </w:r>
      <w:r w:rsidRPr="00F03BC7">
        <w:rPr>
          <w:color w:val="FF0000"/>
          <w:sz w:val="22"/>
          <w:szCs w:val="22"/>
        </w:rPr>
        <w:t xml:space="preserve">   Dated: </w:t>
      </w:r>
      <w:r w:rsidRPr="00F03BC7">
        <w:rPr>
          <w:color w:val="FF0000"/>
          <w:sz w:val="22"/>
          <w:szCs w:val="22"/>
          <w:highlight w:val="yellow"/>
        </w:rPr>
        <w:t>_________</w:t>
      </w:r>
    </w:p>
    <w:p w14:paraId="015183BE" w14:textId="77777777" w:rsidR="00D72C14" w:rsidRPr="00EF1076" w:rsidRDefault="00D72C14" w:rsidP="00D72C14">
      <w:pPr>
        <w:tabs>
          <w:tab w:val="left" w:pos="-1440"/>
        </w:tabs>
        <w:ind w:left="7200" w:hanging="6480"/>
        <w:rPr>
          <w:sz w:val="22"/>
          <w:szCs w:val="22"/>
          <w:u w:val="single"/>
        </w:rPr>
      </w:pPr>
    </w:p>
    <w:p w14:paraId="2F37CB8E" w14:textId="77777777" w:rsidR="00E002EE" w:rsidRPr="00EF1076" w:rsidRDefault="00E002EE" w:rsidP="00FB7F3A">
      <w:pPr>
        <w:tabs>
          <w:tab w:val="left" w:pos="-1440"/>
        </w:tabs>
        <w:ind w:left="7200" w:hanging="7200"/>
        <w:rPr>
          <w:sz w:val="22"/>
          <w:szCs w:val="22"/>
        </w:rPr>
      </w:pPr>
      <w:r w:rsidRPr="00EF1076">
        <w:rPr>
          <w:sz w:val="22"/>
          <w:szCs w:val="22"/>
        </w:rPr>
        <w:t xml:space="preserve">The parties have entered this Lease on the date first mentioned above, as evidenced by their signatures below.  </w:t>
      </w:r>
    </w:p>
    <w:p w14:paraId="0A88D946" w14:textId="77777777" w:rsidR="00E002EE" w:rsidRPr="00EF1076" w:rsidRDefault="00A20BB0" w:rsidP="00E002EE">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2CDEB30E" wp14:editId="7687DD60">
                <wp:simplePos x="0" y="0"/>
                <wp:positionH relativeFrom="column">
                  <wp:posOffset>3164840</wp:posOffset>
                </wp:positionH>
                <wp:positionV relativeFrom="paragraph">
                  <wp:posOffset>15875</wp:posOffset>
                </wp:positionV>
                <wp:extent cx="3394710" cy="176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1760855"/>
                        </a:xfrm>
                        <a:prstGeom prst="rect">
                          <a:avLst/>
                        </a:prstGeom>
                        <a:noFill/>
                        <a:ln w="9525">
                          <a:noFill/>
                          <a:miter lim="800000"/>
                          <a:headEnd/>
                          <a:tailEnd/>
                        </a:ln>
                      </wps:spPr>
                      <wps:txbx>
                        <w:txbxContent>
                          <w:p w14:paraId="59947155" w14:textId="77777777" w:rsidR="00881833" w:rsidRPr="00F03BC7" w:rsidRDefault="00881833" w:rsidP="00881833">
                            <w:pPr>
                              <w:rPr>
                                <w:color w:val="FF0000"/>
                                <w:sz w:val="22"/>
                                <w:szCs w:val="22"/>
                              </w:rPr>
                            </w:pPr>
                            <w:r w:rsidRPr="00F03BC7">
                              <w:rPr>
                                <w:color w:val="FF0000"/>
                                <w:sz w:val="22"/>
                                <w:szCs w:val="22"/>
                              </w:rPr>
                              <w:t>TENANT(S):</w:t>
                            </w:r>
                          </w:p>
                          <w:p w14:paraId="2ECCAD89" w14:textId="77777777" w:rsidR="00881833" w:rsidRPr="00F03BC7" w:rsidRDefault="00881833" w:rsidP="00881833">
                            <w:pPr>
                              <w:ind w:left="720"/>
                              <w:rPr>
                                <w:color w:val="FF0000"/>
                                <w:sz w:val="22"/>
                                <w:szCs w:val="22"/>
                              </w:rPr>
                            </w:pPr>
                          </w:p>
                          <w:p w14:paraId="7D2A2A92" w14:textId="77777777" w:rsidR="00881833" w:rsidRPr="00F03BC7" w:rsidRDefault="00881833" w:rsidP="00881833">
                            <w:pPr>
                              <w:tabs>
                                <w:tab w:val="left" w:pos="-1440"/>
                              </w:tabs>
                              <w:rPr>
                                <w:color w:val="FF0000"/>
                                <w:sz w:val="22"/>
                                <w:szCs w:val="22"/>
                              </w:rPr>
                            </w:pPr>
                            <w:proofErr w:type="gramStart"/>
                            <w:r w:rsidRPr="00F03BC7">
                              <w:rPr>
                                <w:color w:val="FF0000"/>
                                <w:sz w:val="22"/>
                                <w:szCs w:val="22"/>
                              </w:rPr>
                              <w:t>By:_</w:t>
                            </w:r>
                            <w:proofErr w:type="gramEnd"/>
                            <w:r w:rsidRPr="00F03BC7">
                              <w:rPr>
                                <w:color w:val="FF0000"/>
                                <w:sz w:val="22"/>
                                <w:szCs w:val="22"/>
                              </w:rPr>
                              <w:t>______</w:t>
                            </w:r>
                            <w:r w:rsidR="00F75168">
                              <w:rPr>
                                <w:color w:val="FF0000"/>
                                <w:sz w:val="22"/>
                                <w:szCs w:val="22"/>
                              </w:rPr>
                              <w:t>_______________________________</w:t>
                            </w:r>
                            <w:r w:rsidRPr="00F03BC7">
                              <w:rPr>
                                <w:color w:val="FF0000"/>
                                <w:sz w:val="22"/>
                                <w:szCs w:val="22"/>
                              </w:rPr>
                              <w:t xml:space="preserve"> </w:t>
                            </w:r>
                          </w:p>
                          <w:p w14:paraId="55B02005" w14:textId="77777777" w:rsidR="00881833" w:rsidRPr="00F03BC7" w:rsidRDefault="00832B3B" w:rsidP="000B594A">
                            <w:pPr>
                              <w:tabs>
                                <w:tab w:val="left" w:pos="-1440"/>
                                <w:tab w:val="left" w:pos="3600"/>
                              </w:tabs>
                              <w:ind w:left="360"/>
                              <w:rPr>
                                <w:color w:val="FF0000"/>
                                <w:sz w:val="22"/>
                                <w:szCs w:val="22"/>
                              </w:rPr>
                            </w:pPr>
                            <w:sdt>
                              <w:sdtPr>
                                <w:rPr>
                                  <w:color w:val="FF0000"/>
                                  <w:sz w:val="22"/>
                                  <w:szCs w:val="22"/>
                                </w:rPr>
                                <w:id w:val="-1622209109"/>
                                <w:placeholder>
                                  <w:docPart w:val="DefaultPlaceholder_1081868574"/>
                                </w:placeholder>
                                <w:showingPlcHdr/>
                              </w:sdtPr>
                              <w:sdtEndPr/>
                              <w:sdtContent>
                                <w:r w:rsidR="00A671D2" w:rsidRPr="00A3581E">
                                  <w:rPr>
                                    <w:rStyle w:val="PlaceholderText"/>
                                  </w:rPr>
                                  <w:t>Click here to enter text.</w:t>
                                </w:r>
                              </w:sdtContent>
                            </w:sdt>
                            <w:r w:rsidR="00814C01">
                              <w:rPr>
                                <w:color w:val="FF0000"/>
                                <w:sz w:val="22"/>
                                <w:szCs w:val="22"/>
                              </w:rPr>
                              <w:tab/>
                            </w:r>
                            <w:r w:rsidR="00881833" w:rsidRPr="00F03BC7">
                              <w:rPr>
                                <w:color w:val="FF0000"/>
                                <w:sz w:val="22"/>
                                <w:szCs w:val="22"/>
                              </w:rPr>
                              <w:t>Date</w:t>
                            </w:r>
                          </w:p>
                          <w:p w14:paraId="60C938C1" w14:textId="77777777" w:rsidR="00881833" w:rsidRPr="00F03BC7" w:rsidRDefault="00881833" w:rsidP="00814C01">
                            <w:pPr>
                              <w:tabs>
                                <w:tab w:val="left" w:pos="3600"/>
                              </w:tabs>
                              <w:ind w:left="720"/>
                              <w:rPr>
                                <w:color w:val="FF0000"/>
                                <w:sz w:val="22"/>
                                <w:szCs w:val="22"/>
                              </w:rPr>
                            </w:pPr>
                          </w:p>
                          <w:p w14:paraId="22933542" w14:textId="77777777" w:rsidR="00881833" w:rsidRPr="00F03BC7" w:rsidRDefault="00881833" w:rsidP="00814C01">
                            <w:pPr>
                              <w:tabs>
                                <w:tab w:val="left" w:pos="3600"/>
                              </w:tabs>
                              <w:rPr>
                                <w:color w:val="FF0000"/>
                                <w:sz w:val="22"/>
                                <w:szCs w:val="22"/>
                                <w:u w:val="single"/>
                              </w:rPr>
                            </w:pPr>
                            <w:proofErr w:type="gramStart"/>
                            <w:r w:rsidRPr="00F03BC7">
                              <w:rPr>
                                <w:color w:val="FF0000"/>
                                <w:sz w:val="22"/>
                                <w:szCs w:val="22"/>
                              </w:rPr>
                              <w:t>By</w:t>
                            </w:r>
                            <w:r w:rsidRPr="00F03BC7">
                              <w:rPr>
                                <w:color w:val="FF0000"/>
                                <w:sz w:val="22"/>
                                <w:szCs w:val="22"/>
                                <w:u w:val="single"/>
                              </w:rPr>
                              <w:t>:</w:t>
                            </w:r>
                            <w:r w:rsidRPr="00F03BC7">
                              <w:rPr>
                                <w:color w:val="FF0000"/>
                                <w:sz w:val="22"/>
                                <w:szCs w:val="22"/>
                              </w:rPr>
                              <w:t>_</w:t>
                            </w:r>
                            <w:proofErr w:type="gramEnd"/>
                            <w:r w:rsidRPr="00F03BC7">
                              <w:rPr>
                                <w:color w:val="FF0000"/>
                                <w:sz w:val="22"/>
                                <w:szCs w:val="22"/>
                              </w:rPr>
                              <w:t>_____________________________________</w:t>
                            </w:r>
                            <w:r w:rsidRPr="00F03BC7">
                              <w:rPr>
                                <w:color w:val="FF0000"/>
                                <w:sz w:val="22"/>
                                <w:szCs w:val="22"/>
                                <w:u w:val="single"/>
                              </w:rPr>
                              <w:t xml:space="preserve"> </w:t>
                            </w:r>
                          </w:p>
                          <w:p w14:paraId="046EE319" w14:textId="77777777" w:rsidR="00881833" w:rsidRPr="00F03BC7" w:rsidRDefault="00832B3B" w:rsidP="000B594A">
                            <w:pPr>
                              <w:tabs>
                                <w:tab w:val="left" w:pos="3600"/>
                              </w:tabs>
                              <w:ind w:left="450"/>
                              <w:rPr>
                                <w:color w:val="FF0000"/>
                                <w:sz w:val="22"/>
                                <w:szCs w:val="22"/>
                              </w:rPr>
                            </w:pPr>
                            <w:sdt>
                              <w:sdtPr>
                                <w:rPr>
                                  <w:color w:val="FF0000"/>
                                  <w:sz w:val="22"/>
                                  <w:szCs w:val="22"/>
                                  <w:highlight w:val="yellow"/>
                                </w:rPr>
                                <w:id w:val="-1620292576"/>
                                <w:placeholder>
                                  <w:docPart w:val="DefaultPlaceholder_1081868574"/>
                                </w:placeholder>
                                <w:showingPlcHdr/>
                              </w:sdtPr>
                              <w:sdtEndPr/>
                              <w:sdtContent>
                                <w:r w:rsidR="000B594A" w:rsidRPr="00A3581E">
                                  <w:rPr>
                                    <w:rStyle w:val="PlaceholderText"/>
                                  </w:rPr>
                                  <w:t>Click here to enter text.</w:t>
                                </w:r>
                              </w:sdtContent>
                            </w:sdt>
                            <w:r w:rsidR="000B594A">
                              <w:rPr>
                                <w:color w:val="FF0000"/>
                                <w:sz w:val="22"/>
                                <w:szCs w:val="22"/>
                              </w:rPr>
                              <w:tab/>
                            </w:r>
                            <w:r w:rsidR="00881833" w:rsidRPr="00F03BC7">
                              <w:rPr>
                                <w:color w:val="FF0000"/>
                                <w:sz w:val="22"/>
                                <w:szCs w:val="22"/>
                              </w:rPr>
                              <w:t>Date</w:t>
                            </w:r>
                          </w:p>
                          <w:p w14:paraId="2D0AD973" w14:textId="77777777" w:rsidR="00A770C4" w:rsidRPr="00F03BC7" w:rsidRDefault="00A770C4" w:rsidP="00814C01">
                            <w:pPr>
                              <w:tabs>
                                <w:tab w:val="left" w:pos="3600"/>
                              </w:tabs>
                              <w:rPr>
                                <w:color w:val="FF0000"/>
                                <w:sz w:val="22"/>
                                <w:szCs w:val="22"/>
                              </w:rPr>
                            </w:pPr>
                          </w:p>
                          <w:p w14:paraId="1444E06E" w14:textId="77777777" w:rsidR="00A770C4" w:rsidRPr="00F03BC7" w:rsidRDefault="00A770C4" w:rsidP="00814C01">
                            <w:pPr>
                              <w:tabs>
                                <w:tab w:val="left" w:pos="3600"/>
                              </w:tabs>
                              <w:rPr>
                                <w:color w:val="FF0000"/>
                                <w:sz w:val="22"/>
                                <w:szCs w:val="22"/>
                                <w:u w:val="single"/>
                              </w:rPr>
                            </w:pPr>
                            <w:proofErr w:type="gramStart"/>
                            <w:r w:rsidRPr="00F03BC7">
                              <w:rPr>
                                <w:color w:val="FF0000"/>
                                <w:sz w:val="22"/>
                                <w:szCs w:val="22"/>
                              </w:rPr>
                              <w:t>By</w:t>
                            </w:r>
                            <w:r w:rsidRPr="00F03BC7">
                              <w:rPr>
                                <w:color w:val="FF0000"/>
                                <w:sz w:val="22"/>
                                <w:szCs w:val="22"/>
                                <w:u w:val="single"/>
                              </w:rPr>
                              <w:t>:</w:t>
                            </w:r>
                            <w:r w:rsidRPr="00F03BC7">
                              <w:rPr>
                                <w:color w:val="FF0000"/>
                                <w:sz w:val="22"/>
                                <w:szCs w:val="22"/>
                              </w:rPr>
                              <w:t>_</w:t>
                            </w:r>
                            <w:proofErr w:type="gramEnd"/>
                            <w:r w:rsidRPr="00F03BC7">
                              <w:rPr>
                                <w:color w:val="FF0000"/>
                                <w:sz w:val="22"/>
                                <w:szCs w:val="22"/>
                              </w:rPr>
                              <w:t>_____________________________________</w:t>
                            </w:r>
                            <w:r w:rsidRPr="00F03BC7">
                              <w:rPr>
                                <w:color w:val="FF0000"/>
                                <w:sz w:val="22"/>
                                <w:szCs w:val="22"/>
                                <w:u w:val="single"/>
                              </w:rPr>
                              <w:t xml:space="preserve"> </w:t>
                            </w:r>
                          </w:p>
                          <w:p w14:paraId="316292A9" w14:textId="77777777" w:rsidR="00881833" w:rsidRPr="00F03BC7" w:rsidRDefault="00A770C4" w:rsidP="00A671D2">
                            <w:pPr>
                              <w:tabs>
                                <w:tab w:val="left" w:pos="3600"/>
                              </w:tabs>
                              <w:ind w:left="90"/>
                              <w:rPr>
                                <w:color w:val="FF0000"/>
                              </w:rPr>
                            </w:pPr>
                            <w:r w:rsidRPr="00F03BC7">
                              <w:rPr>
                                <w:color w:val="FF0000"/>
                                <w:sz w:val="22"/>
                                <w:szCs w:val="22"/>
                              </w:rPr>
                              <w:t xml:space="preserve">      </w:t>
                            </w:r>
                            <w:sdt>
                              <w:sdtPr>
                                <w:rPr>
                                  <w:color w:val="FF0000"/>
                                  <w:sz w:val="22"/>
                                  <w:szCs w:val="22"/>
                                </w:rPr>
                                <w:id w:val="-1416544040"/>
                                <w:placeholder>
                                  <w:docPart w:val="DefaultPlaceholder_1081868574"/>
                                </w:placeholder>
                                <w:showingPlcHdr/>
                              </w:sdtPr>
                              <w:sdtEndPr/>
                              <w:sdtContent>
                                <w:r w:rsidR="00A671D2" w:rsidRPr="00A3581E">
                                  <w:rPr>
                                    <w:rStyle w:val="PlaceholderText"/>
                                  </w:rPr>
                                  <w:t>Click here to enter text.</w:t>
                                </w:r>
                              </w:sdtContent>
                            </w:sdt>
                            <w:r w:rsidR="00814C01">
                              <w:rPr>
                                <w:color w:val="FF0000"/>
                                <w:sz w:val="22"/>
                                <w:szCs w:val="22"/>
                              </w:rPr>
                              <w:tab/>
                            </w:r>
                            <w:r w:rsidRPr="00F03BC7">
                              <w:rPr>
                                <w:color w:val="FF0000"/>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EB30E" id="_x0000_s1028" type="#_x0000_t202" style="position:absolute;margin-left:249.2pt;margin-top:1.25pt;width:267.3pt;height:1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" filled="f" stroked="f">
                <v:textbox>
                  <w:txbxContent>
                    <w:p w14:paraId="59947155" w14:textId="77777777" w:rsidR="00881833" w:rsidRPr="00F03BC7" w:rsidRDefault="00881833" w:rsidP="00881833">
                      <w:pPr>
                        <w:rPr>
                          <w:color w:val="FF0000"/>
                          <w:sz w:val="22"/>
                          <w:szCs w:val="22"/>
                        </w:rPr>
                      </w:pPr>
                      <w:r w:rsidRPr="00F03BC7">
                        <w:rPr>
                          <w:color w:val="FF0000"/>
                          <w:sz w:val="22"/>
                          <w:szCs w:val="22"/>
                        </w:rPr>
                        <w:t>TENANT(S):</w:t>
                      </w:r>
                    </w:p>
                    <w:p w14:paraId="2ECCAD89" w14:textId="77777777" w:rsidR="00881833" w:rsidRPr="00F03BC7" w:rsidRDefault="00881833" w:rsidP="00881833">
                      <w:pPr>
                        <w:ind w:left="720"/>
                        <w:rPr>
                          <w:color w:val="FF0000"/>
                          <w:sz w:val="22"/>
                          <w:szCs w:val="22"/>
                        </w:rPr>
                      </w:pPr>
                    </w:p>
                    <w:p w14:paraId="7D2A2A92" w14:textId="77777777" w:rsidR="00881833" w:rsidRPr="00F03BC7" w:rsidRDefault="00881833" w:rsidP="00881833">
                      <w:pPr>
                        <w:tabs>
                          <w:tab w:val="left" w:pos="-1440"/>
                        </w:tabs>
                        <w:rPr>
                          <w:color w:val="FF0000"/>
                          <w:sz w:val="22"/>
                          <w:szCs w:val="22"/>
                        </w:rPr>
                      </w:pPr>
                      <w:proofErr w:type="gramStart"/>
                      <w:r w:rsidRPr="00F03BC7">
                        <w:rPr>
                          <w:color w:val="FF0000"/>
                          <w:sz w:val="22"/>
                          <w:szCs w:val="22"/>
                        </w:rPr>
                        <w:t>By:_</w:t>
                      </w:r>
                      <w:proofErr w:type="gramEnd"/>
                      <w:r w:rsidRPr="00F03BC7">
                        <w:rPr>
                          <w:color w:val="FF0000"/>
                          <w:sz w:val="22"/>
                          <w:szCs w:val="22"/>
                        </w:rPr>
                        <w:t>______</w:t>
                      </w:r>
                      <w:r w:rsidR="00F75168">
                        <w:rPr>
                          <w:color w:val="FF0000"/>
                          <w:sz w:val="22"/>
                          <w:szCs w:val="22"/>
                        </w:rPr>
                        <w:t>_______________________________</w:t>
                      </w:r>
                      <w:r w:rsidRPr="00F03BC7">
                        <w:rPr>
                          <w:color w:val="FF0000"/>
                          <w:sz w:val="22"/>
                          <w:szCs w:val="22"/>
                        </w:rPr>
                        <w:t xml:space="preserve"> </w:t>
                      </w:r>
                    </w:p>
                    <w:p w14:paraId="55B02005" w14:textId="77777777" w:rsidR="00881833" w:rsidRPr="00F03BC7" w:rsidRDefault="00832B3B" w:rsidP="000B594A">
                      <w:pPr>
                        <w:tabs>
                          <w:tab w:val="left" w:pos="-1440"/>
                          <w:tab w:val="left" w:pos="3600"/>
                        </w:tabs>
                        <w:ind w:left="360"/>
                        <w:rPr>
                          <w:color w:val="FF0000"/>
                          <w:sz w:val="22"/>
                          <w:szCs w:val="22"/>
                        </w:rPr>
                      </w:pPr>
                      <w:sdt>
                        <w:sdtPr>
                          <w:rPr>
                            <w:color w:val="FF0000"/>
                            <w:sz w:val="22"/>
                            <w:szCs w:val="22"/>
                          </w:rPr>
                          <w:id w:val="-1622209109"/>
                          <w:placeholder>
                            <w:docPart w:val="DefaultPlaceholder_1081868574"/>
                          </w:placeholder>
                          <w:showingPlcHdr/>
                        </w:sdtPr>
                        <w:sdtEndPr/>
                        <w:sdtContent>
                          <w:r w:rsidR="00A671D2" w:rsidRPr="00A3581E">
                            <w:rPr>
                              <w:rStyle w:val="PlaceholderText"/>
                            </w:rPr>
                            <w:t>Click here to enter text.</w:t>
                          </w:r>
                        </w:sdtContent>
                      </w:sdt>
                      <w:r w:rsidR="00814C01">
                        <w:rPr>
                          <w:color w:val="FF0000"/>
                          <w:sz w:val="22"/>
                          <w:szCs w:val="22"/>
                        </w:rPr>
                        <w:tab/>
                      </w:r>
                      <w:r w:rsidR="00881833" w:rsidRPr="00F03BC7">
                        <w:rPr>
                          <w:color w:val="FF0000"/>
                          <w:sz w:val="22"/>
                          <w:szCs w:val="22"/>
                        </w:rPr>
                        <w:t>Date</w:t>
                      </w:r>
                    </w:p>
                    <w:p w14:paraId="60C938C1" w14:textId="77777777" w:rsidR="00881833" w:rsidRPr="00F03BC7" w:rsidRDefault="00881833" w:rsidP="00814C01">
                      <w:pPr>
                        <w:tabs>
                          <w:tab w:val="left" w:pos="3600"/>
                        </w:tabs>
                        <w:ind w:left="720"/>
                        <w:rPr>
                          <w:color w:val="FF0000"/>
                          <w:sz w:val="22"/>
                          <w:szCs w:val="22"/>
                        </w:rPr>
                      </w:pPr>
                    </w:p>
                    <w:p w14:paraId="22933542" w14:textId="77777777" w:rsidR="00881833" w:rsidRPr="00F03BC7" w:rsidRDefault="00881833" w:rsidP="00814C01">
                      <w:pPr>
                        <w:tabs>
                          <w:tab w:val="left" w:pos="3600"/>
                        </w:tabs>
                        <w:rPr>
                          <w:color w:val="FF0000"/>
                          <w:sz w:val="22"/>
                          <w:szCs w:val="22"/>
                          <w:u w:val="single"/>
                        </w:rPr>
                      </w:pPr>
                      <w:proofErr w:type="gramStart"/>
                      <w:r w:rsidRPr="00F03BC7">
                        <w:rPr>
                          <w:color w:val="FF0000"/>
                          <w:sz w:val="22"/>
                          <w:szCs w:val="22"/>
                        </w:rPr>
                        <w:t>By</w:t>
                      </w:r>
                      <w:r w:rsidRPr="00F03BC7">
                        <w:rPr>
                          <w:color w:val="FF0000"/>
                          <w:sz w:val="22"/>
                          <w:szCs w:val="22"/>
                          <w:u w:val="single"/>
                        </w:rPr>
                        <w:t>:</w:t>
                      </w:r>
                      <w:r w:rsidRPr="00F03BC7">
                        <w:rPr>
                          <w:color w:val="FF0000"/>
                          <w:sz w:val="22"/>
                          <w:szCs w:val="22"/>
                        </w:rPr>
                        <w:t>_</w:t>
                      </w:r>
                      <w:proofErr w:type="gramEnd"/>
                      <w:r w:rsidRPr="00F03BC7">
                        <w:rPr>
                          <w:color w:val="FF0000"/>
                          <w:sz w:val="22"/>
                          <w:szCs w:val="22"/>
                        </w:rPr>
                        <w:t>_____________________________________</w:t>
                      </w:r>
                      <w:r w:rsidRPr="00F03BC7">
                        <w:rPr>
                          <w:color w:val="FF0000"/>
                          <w:sz w:val="22"/>
                          <w:szCs w:val="22"/>
                          <w:u w:val="single"/>
                        </w:rPr>
                        <w:t xml:space="preserve"> </w:t>
                      </w:r>
                    </w:p>
                    <w:p w14:paraId="046EE319" w14:textId="77777777" w:rsidR="00881833" w:rsidRPr="00F03BC7" w:rsidRDefault="00832B3B" w:rsidP="000B594A">
                      <w:pPr>
                        <w:tabs>
                          <w:tab w:val="left" w:pos="3600"/>
                        </w:tabs>
                        <w:ind w:left="450"/>
                        <w:rPr>
                          <w:color w:val="FF0000"/>
                          <w:sz w:val="22"/>
                          <w:szCs w:val="22"/>
                        </w:rPr>
                      </w:pPr>
                      <w:sdt>
                        <w:sdtPr>
                          <w:rPr>
                            <w:color w:val="FF0000"/>
                            <w:sz w:val="22"/>
                            <w:szCs w:val="22"/>
                            <w:highlight w:val="yellow"/>
                          </w:rPr>
                          <w:id w:val="-1620292576"/>
                          <w:placeholder>
                            <w:docPart w:val="DefaultPlaceholder_1081868574"/>
                          </w:placeholder>
                          <w:showingPlcHdr/>
                        </w:sdtPr>
                        <w:sdtEndPr/>
                        <w:sdtContent>
                          <w:r w:rsidR="000B594A" w:rsidRPr="00A3581E">
                            <w:rPr>
                              <w:rStyle w:val="PlaceholderText"/>
                            </w:rPr>
                            <w:t>Click here to enter text.</w:t>
                          </w:r>
                        </w:sdtContent>
                      </w:sdt>
                      <w:r w:rsidR="000B594A">
                        <w:rPr>
                          <w:color w:val="FF0000"/>
                          <w:sz w:val="22"/>
                          <w:szCs w:val="22"/>
                        </w:rPr>
                        <w:tab/>
                      </w:r>
                      <w:r w:rsidR="00881833" w:rsidRPr="00F03BC7">
                        <w:rPr>
                          <w:color w:val="FF0000"/>
                          <w:sz w:val="22"/>
                          <w:szCs w:val="22"/>
                        </w:rPr>
                        <w:t>Date</w:t>
                      </w:r>
                    </w:p>
                    <w:p w14:paraId="2D0AD973" w14:textId="77777777" w:rsidR="00A770C4" w:rsidRPr="00F03BC7" w:rsidRDefault="00A770C4" w:rsidP="00814C01">
                      <w:pPr>
                        <w:tabs>
                          <w:tab w:val="left" w:pos="3600"/>
                        </w:tabs>
                        <w:rPr>
                          <w:color w:val="FF0000"/>
                          <w:sz w:val="22"/>
                          <w:szCs w:val="22"/>
                        </w:rPr>
                      </w:pPr>
                    </w:p>
                    <w:p w14:paraId="1444E06E" w14:textId="77777777" w:rsidR="00A770C4" w:rsidRPr="00F03BC7" w:rsidRDefault="00A770C4" w:rsidP="00814C01">
                      <w:pPr>
                        <w:tabs>
                          <w:tab w:val="left" w:pos="3600"/>
                        </w:tabs>
                        <w:rPr>
                          <w:color w:val="FF0000"/>
                          <w:sz w:val="22"/>
                          <w:szCs w:val="22"/>
                          <w:u w:val="single"/>
                        </w:rPr>
                      </w:pPr>
                      <w:proofErr w:type="gramStart"/>
                      <w:r w:rsidRPr="00F03BC7">
                        <w:rPr>
                          <w:color w:val="FF0000"/>
                          <w:sz w:val="22"/>
                          <w:szCs w:val="22"/>
                        </w:rPr>
                        <w:t>By</w:t>
                      </w:r>
                      <w:r w:rsidRPr="00F03BC7">
                        <w:rPr>
                          <w:color w:val="FF0000"/>
                          <w:sz w:val="22"/>
                          <w:szCs w:val="22"/>
                          <w:u w:val="single"/>
                        </w:rPr>
                        <w:t>:</w:t>
                      </w:r>
                      <w:r w:rsidRPr="00F03BC7">
                        <w:rPr>
                          <w:color w:val="FF0000"/>
                          <w:sz w:val="22"/>
                          <w:szCs w:val="22"/>
                        </w:rPr>
                        <w:t>_</w:t>
                      </w:r>
                      <w:proofErr w:type="gramEnd"/>
                      <w:r w:rsidRPr="00F03BC7">
                        <w:rPr>
                          <w:color w:val="FF0000"/>
                          <w:sz w:val="22"/>
                          <w:szCs w:val="22"/>
                        </w:rPr>
                        <w:t>_____________________________________</w:t>
                      </w:r>
                      <w:r w:rsidRPr="00F03BC7">
                        <w:rPr>
                          <w:color w:val="FF0000"/>
                          <w:sz w:val="22"/>
                          <w:szCs w:val="22"/>
                          <w:u w:val="single"/>
                        </w:rPr>
                        <w:t xml:space="preserve"> </w:t>
                      </w:r>
                    </w:p>
                    <w:p w14:paraId="316292A9" w14:textId="77777777" w:rsidR="00881833" w:rsidRPr="00F03BC7" w:rsidRDefault="00A770C4" w:rsidP="00A671D2">
                      <w:pPr>
                        <w:tabs>
                          <w:tab w:val="left" w:pos="3600"/>
                        </w:tabs>
                        <w:ind w:left="90"/>
                        <w:rPr>
                          <w:color w:val="FF0000"/>
                        </w:rPr>
                      </w:pPr>
                      <w:r w:rsidRPr="00F03BC7">
                        <w:rPr>
                          <w:color w:val="FF0000"/>
                          <w:sz w:val="22"/>
                          <w:szCs w:val="22"/>
                        </w:rPr>
                        <w:t xml:space="preserve">      </w:t>
                      </w:r>
                      <w:sdt>
                        <w:sdtPr>
                          <w:rPr>
                            <w:color w:val="FF0000"/>
                            <w:sz w:val="22"/>
                            <w:szCs w:val="22"/>
                          </w:rPr>
                          <w:id w:val="-1416544040"/>
                          <w:placeholder>
                            <w:docPart w:val="DefaultPlaceholder_1081868574"/>
                          </w:placeholder>
                          <w:showingPlcHdr/>
                        </w:sdtPr>
                        <w:sdtEndPr/>
                        <w:sdtContent>
                          <w:r w:rsidR="00A671D2" w:rsidRPr="00A3581E">
                            <w:rPr>
                              <w:rStyle w:val="PlaceholderText"/>
                            </w:rPr>
                            <w:t>Click here to enter text.</w:t>
                          </w:r>
                        </w:sdtContent>
                      </w:sdt>
                      <w:r w:rsidR="00814C01">
                        <w:rPr>
                          <w:color w:val="FF0000"/>
                          <w:sz w:val="22"/>
                          <w:szCs w:val="22"/>
                        </w:rPr>
                        <w:tab/>
                      </w:r>
                      <w:r w:rsidRPr="00F03BC7">
                        <w:rPr>
                          <w:color w:val="FF0000"/>
                          <w:sz w:val="22"/>
                          <w:szCs w:val="22"/>
                        </w:rPr>
                        <w:t>Date</w:t>
                      </w:r>
                    </w:p>
                  </w:txbxContent>
                </v:textbox>
              </v:shape>
            </w:pict>
          </mc:Fallback>
        </mc:AlternateContent>
      </w:r>
    </w:p>
    <w:p w14:paraId="3F040F1F" w14:textId="77777777" w:rsidR="00E002EE" w:rsidRPr="00EF1076" w:rsidRDefault="00FB7F3A" w:rsidP="00E002EE">
      <w:pPr>
        <w:tabs>
          <w:tab w:val="left" w:pos="-1440"/>
        </w:tabs>
        <w:ind w:left="3600" w:hanging="3600"/>
        <w:rPr>
          <w:sz w:val="22"/>
          <w:szCs w:val="22"/>
        </w:rPr>
      </w:pPr>
      <w:r>
        <w:rPr>
          <w:sz w:val="22"/>
          <w:szCs w:val="22"/>
        </w:rPr>
        <w:t xml:space="preserve">LANDLORD: </w:t>
      </w:r>
      <w:r w:rsidR="003A7DF0" w:rsidRPr="00EF1076">
        <w:rPr>
          <w:sz w:val="22"/>
          <w:szCs w:val="22"/>
        </w:rPr>
        <w:t xml:space="preserve">Fairdale </w:t>
      </w:r>
      <w:r w:rsidR="003A7DF0">
        <w:rPr>
          <w:sz w:val="22"/>
          <w:szCs w:val="22"/>
        </w:rPr>
        <w:t>Apartments, LLC</w:t>
      </w:r>
      <w:r w:rsidR="00E002EE" w:rsidRPr="00EF1076">
        <w:rPr>
          <w:sz w:val="22"/>
          <w:szCs w:val="22"/>
        </w:rPr>
        <w:t xml:space="preserve"> </w:t>
      </w:r>
    </w:p>
    <w:p w14:paraId="19C4F70C" w14:textId="77777777" w:rsidR="00E002EE" w:rsidRPr="00EF1076" w:rsidRDefault="00A20BB0" w:rsidP="00E002EE">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5449C0B" wp14:editId="442328B0">
                <wp:simplePos x="0" y="0"/>
                <wp:positionH relativeFrom="column">
                  <wp:posOffset>-83820</wp:posOffset>
                </wp:positionH>
                <wp:positionV relativeFrom="paragraph">
                  <wp:posOffset>161290</wp:posOffset>
                </wp:positionV>
                <wp:extent cx="3124200" cy="636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noFill/>
                        <a:ln w="9525">
                          <a:noFill/>
                          <a:miter lim="800000"/>
                          <a:headEnd/>
                          <a:tailEnd/>
                        </a:ln>
                      </wps:spPr>
                      <wps:txbx>
                        <w:txbxContent>
                          <w:p w14:paraId="1A80A51D" w14:textId="77777777" w:rsidR="00881833" w:rsidRPr="00EF1076" w:rsidRDefault="00881833" w:rsidP="00881833">
                            <w:pPr>
                              <w:tabs>
                                <w:tab w:val="left" w:pos="-1440"/>
                              </w:tabs>
                              <w:rPr>
                                <w:sz w:val="22"/>
                                <w:szCs w:val="22"/>
                              </w:rPr>
                            </w:pPr>
                            <w:proofErr w:type="gramStart"/>
                            <w:r w:rsidRPr="00EF1076">
                              <w:rPr>
                                <w:sz w:val="22"/>
                                <w:szCs w:val="22"/>
                              </w:rPr>
                              <w:t>By:_</w:t>
                            </w:r>
                            <w:proofErr w:type="gramEnd"/>
                            <w:r w:rsidRPr="00EF1076">
                              <w:rPr>
                                <w:sz w:val="22"/>
                                <w:szCs w:val="22"/>
                              </w:rPr>
                              <w:t>______________________________________</w:t>
                            </w:r>
                          </w:p>
                          <w:p w14:paraId="544B0181" w14:textId="77777777" w:rsidR="00881833" w:rsidRPr="00F75168" w:rsidRDefault="00881833" w:rsidP="00F75168">
                            <w:pPr>
                              <w:ind w:left="360" w:hanging="360"/>
                              <w:rPr>
                                <w:sz w:val="22"/>
                                <w:szCs w:val="22"/>
                              </w:rPr>
                            </w:pPr>
                            <w:r>
                              <w:rPr>
                                <w:sz w:val="22"/>
                                <w:szCs w:val="22"/>
                              </w:rPr>
                              <w:t xml:space="preserve">    </w:t>
                            </w:r>
                            <w:r w:rsidRPr="00EF1076">
                              <w:rPr>
                                <w:sz w:val="22"/>
                                <w:szCs w:val="22"/>
                              </w:rPr>
                              <w:t xml:space="preserve">Agent, </w:t>
                            </w:r>
                            <w:r w:rsidR="003A7DF0" w:rsidRPr="00EF1076">
                              <w:rPr>
                                <w:sz w:val="22"/>
                                <w:szCs w:val="22"/>
                              </w:rPr>
                              <w:t xml:space="preserve">Fairdale </w:t>
                            </w:r>
                            <w:r w:rsidR="003A7DF0">
                              <w:rPr>
                                <w:sz w:val="22"/>
                                <w:szCs w:val="22"/>
                              </w:rPr>
                              <w:t>Apartments, LLC</w:t>
                            </w:r>
                            <w:r>
                              <w:rPr>
                                <w:sz w:val="22"/>
                                <w:szCs w:val="22"/>
                              </w:rPr>
                              <w:t xml:space="preserve">        </w:t>
                            </w:r>
                            <w:r w:rsidR="00A770C4">
                              <w:rPr>
                                <w:sz w:val="22"/>
                                <w:szCs w:val="22"/>
                              </w:rPr>
                              <w:t xml:space="preserve">    </w:t>
                            </w:r>
                            <w:r w:rsidRPr="00EF1076">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9C0B" id="_x0000_s1029" type="#_x0000_t202" style="position:absolute;margin-left:-6.6pt;margin-top:12.7pt;width:246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" filled="f" stroked="f">
                <v:textbox>
                  <w:txbxContent>
                    <w:p w14:paraId="1A80A51D" w14:textId="77777777" w:rsidR="00881833" w:rsidRPr="00EF1076" w:rsidRDefault="00881833" w:rsidP="00881833">
                      <w:pPr>
                        <w:tabs>
                          <w:tab w:val="left" w:pos="-1440"/>
                        </w:tabs>
                        <w:rPr>
                          <w:sz w:val="22"/>
                          <w:szCs w:val="22"/>
                        </w:rPr>
                      </w:pPr>
                      <w:proofErr w:type="gramStart"/>
                      <w:r w:rsidRPr="00EF1076">
                        <w:rPr>
                          <w:sz w:val="22"/>
                          <w:szCs w:val="22"/>
                        </w:rPr>
                        <w:t>By:_</w:t>
                      </w:r>
                      <w:proofErr w:type="gramEnd"/>
                      <w:r w:rsidRPr="00EF1076">
                        <w:rPr>
                          <w:sz w:val="22"/>
                          <w:szCs w:val="22"/>
                        </w:rPr>
                        <w:t>______________________________________</w:t>
                      </w:r>
                    </w:p>
                    <w:p w14:paraId="544B0181" w14:textId="77777777" w:rsidR="00881833" w:rsidRPr="00F75168" w:rsidRDefault="00881833" w:rsidP="00F75168">
                      <w:pPr>
                        <w:ind w:left="360" w:hanging="360"/>
                        <w:rPr>
                          <w:sz w:val="22"/>
                          <w:szCs w:val="22"/>
                        </w:rPr>
                      </w:pPr>
                      <w:r>
                        <w:rPr>
                          <w:sz w:val="22"/>
                          <w:szCs w:val="22"/>
                        </w:rPr>
                        <w:t xml:space="preserve">    </w:t>
                      </w:r>
                      <w:r w:rsidRPr="00EF1076">
                        <w:rPr>
                          <w:sz w:val="22"/>
                          <w:szCs w:val="22"/>
                        </w:rPr>
                        <w:t xml:space="preserve">Agent, </w:t>
                      </w:r>
                      <w:r w:rsidR="003A7DF0" w:rsidRPr="00EF1076">
                        <w:rPr>
                          <w:sz w:val="22"/>
                          <w:szCs w:val="22"/>
                        </w:rPr>
                        <w:t xml:space="preserve">Fairdale </w:t>
                      </w:r>
                      <w:r w:rsidR="003A7DF0">
                        <w:rPr>
                          <w:sz w:val="22"/>
                          <w:szCs w:val="22"/>
                        </w:rPr>
                        <w:t>Apartments, LLC</w:t>
                      </w:r>
                      <w:r>
                        <w:rPr>
                          <w:sz w:val="22"/>
                          <w:szCs w:val="22"/>
                        </w:rPr>
                        <w:t xml:space="preserve">        </w:t>
                      </w:r>
                      <w:r w:rsidR="00A770C4">
                        <w:rPr>
                          <w:sz w:val="22"/>
                          <w:szCs w:val="22"/>
                        </w:rPr>
                        <w:t xml:space="preserve">    </w:t>
                      </w:r>
                      <w:r w:rsidRPr="00EF1076">
                        <w:rPr>
                          <w:sz w:val="22"/>
                          <w:szCs w:val="22"/>
                        </w:rPr>
                        <w:t>Date</w:t>
                      </w:r>
                    </w:p>
                  </w:txbxContent>
                </v:textbox>
              </v:shape>
            </w:pict>
          </mc:Fallback>
        </mc:AlternateContent>
      </w:r>
    </w:p>
    <w:p w14:paraId="34465895" w14:textId="77777777" w:rsidR="00E002EE" w:rsidRPr="00EF1076" w:rsidRDefault="00E002EE" w:rsidP="00E002EE">
      <w:pPr>
        <w:rPr>
          <w:sz w:val="22"/>
          <w:szCs w:val="22"/>
        </w:rPr>
      </w:pPr>
    </w:p>
    <w:p w14:paraId="09C12213" w14:textId="77777777" w:rsidR="00FB7F3A" w:rsidRDefault="00FB7F3A" w:rsidP="00E002EE">
      <w:pPr>
        <w:rPr>
          <w:sz w:val="22"/>
          <w:szCs w:val="22"/>
        </w:rPr>
      </w:pPr>
    </w:p>
    <w:p w14:paraId="5144F37D" w14:textId="77777777" w:rsidR="00881833" w:rsidRDefault="00881833" w:rsidP="00E002EE">
      <w:pPr>
        <w:rPr>
          <w:sz w:val="22"/>
          <w:szCs w:val="22"/>
        </w:rPr>
      </w:pPr>
    </w:p>
    <w:p w14:paraId="5D3DF247" w14:textId="77777777" w:rsidR="00881833" w:rsidRDefault="00881833" w:rsidP="00E002EE">
      <w:pPr>
        <w:rPr>
          <w:sz w:val="22"/>
          <w:szCs w:val="22"/>
        </w:rPr>
      </w:pPr>
    </w:p>
    <w:p w14:paraId="2C846EE7" w14:textId="77777777" w:rsidR="00EE52B3" w:rsidRDefault="00EE52B3" w:rsidP="00795E8E">
      <w:pPr>
        <w:rPr>
          <w:b/>
          <w:sz w:val="22"/>
          <w:szCs w:val="22"/>
        </w:rPr>
      </w:pPr>
    </w:p>
    <w:p w14:paraId="6F9F56FA" w14:textId="77777777" w:rsidR="00F75168" w:rsidRDefault="00F75168" w:rsidP="00795E8E">
      <w:pPr>
        <w:rPr>
          <w:b/>
          <w:sz w:val="22"/>
          <w:szCs w:val="22"/>
        </w:rPr>
      </w:pPr>
    </w:p>
    <w:p w14:paraId="4ED8A477" w14:textId="77777777" w:rsidR="00795E8E" w:rsidRPr="00EF1076" w:rsidRDefault="00795E8E" w:rsidP="00795E8E">
      <w:pPr>
        <w:rPr>
          <w:b/>
          <w:sz w:val="22"/>
          <w:szCs w:val="22"/>
        </w:rPr>
      </w:pPr>
    </w:p>
    <w:p w14:paraId="682A3595" w14:textId="77777777" w:rsidR="00EE52B3" w:rsidRDefault="00D0192F" w:rsidP="00EE52B3">
      <w:pPr>
        <w:jc w:val="center"/>
        <w:rPr>
          <w:b/>
          <w:sz w:val="28"/>
          <w:szCs w:val="28"/>
        </w:rPr>
      </w:pPr>
      <w:r w:rsidRPr="00EF1076">
        <w:rPr>
          <w:b/>
          <w:sz w:val="22"/>
          <w:szCs w:val="22"/>
        </w:rPr>
        <w:br w:type="page"/>
      </w:r>
      <w:r w:rsidR="00EE52B3">
        <w:rPr>
          <w:b/>
          <w:sz w:val="28"/>
          <w:szCs w:val="28"/>
        </w:rPr>
        <w:t>Rules and Regulations of Townhome</w:t>
      </w:r>
    </w:p>
    <w:p w14:paraId="3656727E" w14:textId="77777777" w:rsidR="00EE52B3" w:rsidRPr="00EE52B3" w:rsidRDefault="00EE52B3" w:rsidP="00EE52B3">
      <w:pPr>
        <w:jc w:val="center"/>
        <w:rPr>
          <w:b/>
          <w:sz w:val="28"/>
          <w:szCs w:val="28"/>
        </w:rPr>
      </w:pPr>
    </w:p>
    <w:p w14:paraId="2D730BB0" w14:textId="77777777" w:rsidR="00E002EE" w:rsidRPr="00805627" w:rsidRDefault="00E002EE" w:rsidP="003E4FFD">
      <w:pPr>
        <w:spacing w:line="240" w:lineRule="exact"/>
        <w:rPr>
          <w:sz w:val="20"/>
        </w:rPr>
      </w:pPr>
      <w:r w:rsidRPr="00805627">
        <w:rPr>
          <w:sz w:val="20"/>
        </w:rPr>
        <w:t>Tenant, any persons permitted to live in the Townhome with Tenant, and Tenant’s guests must comply with these rules.  Notice of new or changed rules will be given to Tenant.  Landlord need not enforce rules against other Tenants.  Landlord is not liable to Tenant if another Tenant violates these rules.  Tenant receives no rights under these rules:</w:t>
      </w:r>
    </w:p>
    <w:p w14:paraId="31943674" w14:textId="77777777" w:rsidR="00E002EE" w:rsidRPr="00805627" w:rsidRDefault="00E002EE" w:rsidP="003E4FFD">
      <w:pPr>
        <w:spacing w:line="240" w:lineRule="exact"/>
        <w:rPr>
          <w:sz w:val="20"/>
        </w:rPr>
      </w:pPr>
    </w:p>
    <w:p w14:paraId="1DF9DFFA" w14:textId="77777777" w:rsidR="00E002EE" w:rsidRPr="00805627" w:rsidRDefault="00E002EE" w:rsidP="003E4FFD">
      <w:pPr>
        <w:pStyle w:val="Level3"/>
        <w:numPr>
          <w:ilvl w:val="0"/>
          <w:numId w:val="0"/>
        </w:numPr>
        <w:spacing w:line="240" w:lineRule="exact"/>
        <w:rPr>
          <w:sz w:val="20"/>
        </w:rPr>
      </w:pPr>
      <w:r w:rsidRPr="00805627">
        <w:rPr>
          <w:sz w:val="20"/>
        </w:rPr>
        <w:t>1.  Disposable diapers, sanitary napkins or the like may not be disposed of through the sanitary sewer system; i.e. toilets, sinks, etc.</w:t>
      </w:r>
    </w:p>
    <w:p w14:paraId="16123983" w14:textId="77777777" w:rsidR="00E002EE" w:rsidRPr="00805627" w:rsidRDefault="00E002EE" w:rsidP="003E4FFD">
      <w:pPr>
        <w:pStyle w:val="BodyText"/>
        <w:spacing w:line="240" w:lineRule="exact"/>
        <w:rPr>
          <w:sz w:val="20"/>
        </w:rPr>
      </w:pPr>
      <w:r w:rsidRPr="00805627">
        <w:rPr>
          <w:sz w:val="20"/>
        </w:rPr>
        <w:t>2.   No fixtures or equipment shall be screwed, nailed or otherwise fastened to the walls or woodwork without prior written consent of the Owner.  No so called “transfers” or “stickers’ shall be applied to the walls, cupboards, or woodcut.  Pictures may be hung using only small nails, brads and picture hangers.</w:t>
      </w:r>
    </w:p>
    <w:p w14:paraId="54351933" w14:textId="77777777" w:rsidR="00E002EE" w:rsidRPr="00805627" w:rsidRDefault="00E002EE" w:rsidP="003E4FFD">
      <w:pPr>
        <w:pStyle w:val="BodyText"/>
        <w:spacing w:line="240" w:lineRule="exact"/>
        <w:rPr>
          <w:sz w:val="20"/>
        </w:rPr>
      </w:pPr>
      <w:r w:rsidRPr="00805627">
        <w:rPr>
          <w:sz w:val="20"/>
        </w:rPr>
        <w:t xml:space="preserve">3.  </w:t>
      </w:r>
      <w:r w:rsidR="00D57F90" w:rsidRPr="00805627">
        <w:rPr>
          <w:sz w:val="20"/>
        </w:rPr>
        <w:t xml:space="preserve">The quiet enjoyment and rights of other Tenants must not be interfered with.  </w:t>
      </w:r>
      <w:r w:rsidRPr="00805627">
        <w:rPr>
          <w:sz w:val="20"/>
        </w:rPr>
        <w:t xml:space="preserve">Tenant shall not make or permit disturbing noises in the demised premises, common areas, or grounds, nor do or permit anything to be done, which may disturb other Tenants or create a nuisance.  Radios, television sets, and other musical instruments </w:t>
      </w:r>
      <w:proofErr w:type="gramStart"/>
      <w:r w:rsidRPr="00805627">
        <w:rPr>
          <w:sz w:val="20"/>
        </w:rPr>
        <w:t>shall be played softly at all times</w:t>
      </w:r>
      <w:proofErr w:type="gramEnd"/>
      <w:r w:rsidRPr="00805627">
        <w:rPr>
          <w:sz w:val="20"/>
        </w:rPr>
        <w:t>.</w:t>
      </w:r>
    </w:p>
    <w:p w14:paraId="1414A5BA" w14:textId="77777777" w:rsidR="00E002EE" w:rsidRPr="00805627" w:rsidRDefault="00E002EE" w:rsidP="003E4FFD">
      <w:pPr>
        <w:pStyle w:val="BodyText"/>
        <w:spacing w:line="240" w:lineRule="exact"/>
        <w:rPr>
          <w:sz w:val="20"/>
        </w:rPr>
      </w:pPr>
      <w:r w:rsidRPr="00805627">
        <w:rPr>
          <w:sz w:val="20"/>
        </w:rPr>
        <w:t>4.  No signs, advertisements or illumination, other than domestic lighting shall be exposed from any window or other part of the building.</w:t>
      </w:r>
    </w:p>
    <w:p w14:paraId="77268F22" w14:textId="77777777" w:rsidR="00E002EE" w:rsidRPr="00805627" w:rsidRDefault="00E002EE" w:rsidP="003E4FFD">
      <w:pPr>
        <w:pStyle w:val="BodyText"/>
        <w:spacing w:line="240" w:lineRule="exact"/>
        <w:rPr>
          <w:sz w:val="20"/>
        </w:rPr>
      </w:pPr>
      <w:r w:rsidRPr="00805627">
        <w:rPr>
          <w:sz w:val="20"/>
        </w:rPr>
        <w:t>5.  Laundry shall not be hung outside the townhome.  No items shall be placed on the exterior of the leased premises, or in any common area, including in the hallways, laundry room or yard.</w:t>
      </w:r>
    </w:p>
    <w:p w14:paraId="1D4DFEE5" w14:textId="77777777" w:rsidR="00E002EE" w:rsidRPr="00805627" w:rsidRDefault="00E002EE" w:rsidP="003E4FFD">
      <w:pPr>
        <w:pStyle w:val="BodyText"/>
        <w:spacing w:line="240" w:lineRule="exact"/>
        <w:rPr>
          <w:sz w:val="20"/>
        </w:rPr>
      </w:pPr>
      <w:r w:rsidRPr="00805627">
        <w:rPr>
          <w:sz w:val="20"/>
        </w:rPr>
        <w:t xml:space="preserve">6. Grease and garbage shall be tightly wrapped in plastic bags and placed in receptacles provided for that purpose. </w:t>
      </w:r>
    </w:p>
    <w:p w14:paraId="54384E43" w14:textId="77777777" w:rsidR="00E002EE" w:rsidRPr="00805627" w:rsidRDefault="00E002EE" w:rsidP="003E4FFD">
      <w:pPr>
        <w:pStyle w:val="Level1"/>
        <w:numPr>
          <w:ilvl w:val="0"/>
          <w:numId w:val="0"/>
        </w:numPr>
        <w:spacing w:line="240" w:lineRule="exact"/>
        <w:rPr>
          <w:sz w:val="20"/>
        </w:rPr>
      </w:pPr>
      <w:r w:rsidRPr="00805627">
        <w:rPr>
          <w:sz w:val="20"/>
        </w:rPr>
        <w:t>7. All trash recycling regulations must be observed.</w:t>
      </w:r>
    </w:p>
    <w:p w14:paraId="0F1F4D97" w14:textId="77777777" w:rsidR="00E002EE" w:rsidRPr="00805627" w:rsidRDefault="00E002EE" w:rsidP="003E4FFD">
      <w:pPr>
        <w:pStyle w:val="BodyText"/>
        <w:spacing w:line="240" w:lineRule="exact"/>
        <w:rPr>
          <w:sz w:val="20"/>
        </w:rPr>
      </w:pPr>
      <w:r w:rsidRPr="00805627">
        <w:rPr>
          <w:sz w:val="20"/>
        </w:rPr>
        <w:t>8.  The Tenant will be responsible for and pay the Owner for any damages to the building, carpeting, sidewalk, lawn, or any other part of the property caused by material being moved in or out by the Tenant, or Tenant’s agents.</w:t>
      </w:r>
    </w:p>
    <w:p w14:paraId="3EF046E3" w14:textId="77777777" w:rsidR="00E002EE" w:rsidRPr="00805627" w:rsidRDefault="00E002EE" w:rsidP="003E4FFD">
      <w:pPr>
        <w:pStyle w:val="BodyText"/>
        <w:spacing w:line="240" w:lineRule="exact"/>
        <w:rPr>
          <w:sz w:val="20"/>
        </w:rPr>
      </w:pPr>
      <w:r w:rsidRPr="00805627">
        <w:rPr>
          <w:sz w:val="20"/>
        </w:rPr>
        <w:t>9.  All windows shall be properly draped or equipped with curtains acceptable to the Owner.  Plastic sheets or materials, towels or flags shall not be hung in windows or used as curtains or draperies.  Owner will provide mini blinds for all windows.</w:t>
      </w:r>
    </w:p>
    <w:p w14:paraId="22DC52AD" w14:textId="77777777" w:rsidR="00E002EE" w:rsidRPr="00805627" w:rsidRDefault="00E002EE" w:rsidP="003E4FFD">
      <w:pPr>
        <w:pStyle w:val="BodyText"/>
        <w:spacing w:line="240" w:lineRule="exact"/>
        <w:rPr>
          <w:sz w:val="20"/>
        </w:rPr>
      </w:pPr>
      <w:r w:rsidRPr="00805627">
        <w:rPr>
          <w:sz w:val="20"/>
        </w:rPr>
        <w:t>10.  No air conditioners or ceiling fans shall be installed in any townhome without Owner’s prior written permission.</w:t>
      </w:r>
    </w:p>
    <w:p w14:paraId="795C7303" w14:textId="77777777" w:rsidR="0034488B" w:rsidRPr="00805627" w:rsidRDefault="00E002EE" w:rsidP="003E4FFD">
      <w:pPr>
        <w:pStyle w:val="BodyText"/>
        <w:spacing w:line="240" w:lineRule="exact"/>
        <w:rPr>
          <w:sz w:val="20"/>
        </w:rPr>
      </w:pPr>
      <w:r w:rsidRPr="00805627">
        <w:rPr>
          <w:sz w:val="20"/>
        </w:rPr>
        <w:t>11.  No materials may be stored on the premises which are hazardous to the occupants or the premises (explosives, fire hazard, fumes, etc.).</w:t>
      </w:r>
    </w:p>
    <w:p w14:paraId="6AB534D2" w14:textId="77777777" w:rsidR="00E002EE" w:rsidRPr="00805627" w:rsidRDefault="00E002EE" w:rsidP="003E4FFD">
      <w:pPr>
        <w:pStyle w:val="BodyText"/>
        <w:spacing w:line="240" w:lineRule="exact"/>
        <w:rPr>
          <w:sz w:val="20"/>
        </w:rPr>
      </w:pPr>
      <w:r w:rsidRPr="00805627">
        <w:rPr>
          <w:sz w:val="20"/>
        </w:rPr>
        <w:t xml:space="preserve"> 12.  No balconies or patios may be used for storage.</w:t>
      </w:r>
    </w:p>
    <w:p w14:paraId="44B84A82" w14:textId="77777777" w:rsidR="00E002EE" w:rsidRPr="00805627" w:rsidRDefault="00E002EE" w:rsidP="003E4FFD">
      <w:pPr>
        <w:pStyle w:val="BodyText"/>
        <w:spacing w:line="240" w:lineRule="exact"/>
        <w:rPr>
          <w:sz w:val="20"/>
        </w:rPr>
      </w:pPr>
      <w:r w:rsidRPr="00805627">
        <w:rPr>
          <w:sz w:val="20"/>
        </w:rPr>
        <w:t>13.  No automobile may be parked on the premises for more than 24 hours if it is inoperable, unregistered, un-inspected, or unlicensed (said vehicle(s) will be removed at Tenant’s expense).  No automobile repairs may be made on premises.</w:t>
      </w:r>
      <w:r w:rsidR="00F134D5" w:rsidRPr="00805627">
        <w:rPr>
          <w:sz w:val="20"/>
        </w:rPr>
        <w:t xml:space="preserve"> No commercial vehicles with any lettering or latter racks on them may be parked on the property.</w:t>
      </w:r>
    </w:p>
    <w:p w14:paraId="6D0F3E7B" w14:textId="77777777" w:rsidR="00E002EE" w:rsidRPr="00805627" w:rsidRDefault="00E002EE" w:rsidP="003E4FFD">
      <w:pPr>
        <w:pStyle w:val="BodyText"/>
        <w:spacing w:line="240" w:lineRule="exact"/>
        <w:rPr>
          <w:sz w:val="20"/>
        </w:rPr>
      </w:pPr>
      <w:r w:rsidRPr="00805627">
        <w:rPr>
          <w:sz w:val="20"/>
        </w:rPr>
        <w:t xml:space="preserve">14.  Charcoal grills or similar cookers may not be used within eight (8) feet of the buildings.  If used more than eight (8) feet from the building, the grill </w:t>
      </w:r>
      <w:proofErr w:type="gramStart"/>
      <w:r w:rsidRPr="00805627">
        <w:rPr>
          <w:sz w:val="20"/>
        </w:rPr>
        <w:t>must be attended to at all times</w:t>
      </w:r>
      <w:proofErr w:type="gramEnd"/>
      <w:r w:rsidRPr="00805627">
        <w:rPr>
          <w:sz w:val="20"/>
        </w:rPr>
        <w:t xml:space="preserve"> and removed when cool.  </w:t>
      </w:r>
    </w:p>
    <w:p w14:paraId="7CDCEC0A" w14:textId="77777777" w:rsidR="00E002EE" w:rsidRPr="00805627" w:rsidRDefault="00E002EE" w:rsidP="003E4FFD">
      <w:pPr>
        <w:pStyle w:val="BodyText"/>
        <w:spacing w:line="240" w:lineRule="exact"/>
        <w:rPr>
          <w:sz w:val="20"/>
        </w:rPr>
      </w:pPr>
      <w:r w:rsidRPr="00805627">
        <w:rPr>
          <w:sz w:val="20"/>
        </w:rPr>
        <w:t>15.  No kerosene space heaters may be used in or about the premises.</w:t>
      </w:r>
    </w:p>
    <w:p w14:paraId="42584979" w14:textId="3A0ADACF" w:rsidR="00E002EE" w:rsidRPr="00805627" w:rsidRDefault="00E002EE" w:rsidP="003E4FFD">
      <w:pPr>
        <w:pStyle w:val="BodyText"/>
        <w:spacing w:line="240" w:lineRule="exact"/>
        <w:rPr>
          <w:sz w:val="20"/>
        </w:rPr>
      </w:pPr>
      <w:r w:rsidRPr="00805627">
        <w:rPr>
          <w:sz w:val="20"/>
        </w:rPr>
        <w:t>16.  No sign, cards, or name plates are to be attached to the premises by the Tenant except in the space provided on the mailbox.</w:t>
      </w:r>
    </w:p>
    <w:p w14:paraId="50077AF3" w14:textId="77777777" w:rsidR="00E002EE" w:rsidRPr="00805627" w:rsidRDefault="00E002EE" w:rsidP="003E4FFD">
      <w:pPr>
        <w:pStyle w:val="BodyText"/>
        <w:spacing w:line="240" w:lineRule="exact"/>
        <w:rPr>
          <w:sz w:val="20"/>
        </w:rPr>
      </w:pPr>
      <w:r w:rsidRPr="00805627">
        <w:rPr>
          <w:sz w:val="20"/>
        </w:rPr>
        <w:t>17.  No outside antennas or satellite dishes may be installed by Tenant.</w:t>
      </w:r>
    </w:p>
    <w:p w14:paraId="4A04ADDE" w14:textId="77777777" w:rsidR="00E002EE" w:rsidRPr="00805627" w:rsidRDefault="00E002EE" w:rsidP="003E4FFD">
      <w:pPr>
        <w:pStyle w:val="BodyText"/>
        <w:spacing w:line="240" w:lineRule="exact"/>
        <w:rPr>
          <w:sz w:val="20"/>
        </w:rPr>
      </w:pPr>
      <w:r w:rsidRPr="00805627">
        <w:rPr>
          <w:sz w:val="20"/>
        </w:rPr>
        <w:t>18.  No television or telephone cables may be installed or moved by the Tenant or his/her agents, except with the prior written consent of the Owner and under the direction and supervision of the Owner and Utility.</w:t>
      </w:r>
    </w:p>
    <w:p w14:paraId="308F0593" w14:textId="77777777" w:rsidR="00E002EE" w:rsidRPr="00805627" w:rsidRDefault="00E002EE" w:rsidP="003E4FFD">
      <w:pPr>
        <w:pStyle w:val="BodyText"/>
        <w:spacing w:line="240" w:lineRule="exact"/>
        <w:rPr>
          <w:sz w:val="20"/>
        </w:rPr>
      </w:pPr>
      <w:r w:rsidRPr="00805627">
        <w:rPr>
          <w:sz w:val="20"/>
        </w:rPr>
        <w:t>19.  Alterations, painting, and/or decorating of the townhome and appurtenances by the Tenant is prohibited except with prior written permission of the Owner.</w:t>
      </w:r>
    </w:p>
    <w:p w14:paraId="79D5AFC4" w14:textId="77777777" w:rsidR="00E002EE" w:rsidRPr="00805627" w:rsidRDefault="00E002EE" w:rsidP="003E4FFD">
      <w:pPr>
        <w:pStyle w:val="BodyText"/>
        <w:spacing w:line="240" w:lineRule="exact"/>
        <w:rPr>
          <w:sz w:val="20"/>
        </w:rPr>
      </w:pPr>
      <w:r w:rsidRPr="00805627">
        <w:rPr>
          <w:sz w:val="20"/>
        </w:rPr>
        <w:t>20.  Tenant must report any trouble with light, heat, water, gas, appliances and any deficiency in maintenance or janitorial service immediately to the manager.</w:t>
      </w:r>
    </w:p>
    <w:p w14:paraId="15C4EA77" w14:textId="77777777" w:rsidR="00E002EE" w:rsidRPr="00805627" w:rsidRDefault="00E002EE" w:rsidP="003E4FFD">
      <w:pPr>
        <w:pStyle w:val="BodyText"/>
        <w:spacing w:line="240" w:lineRule="exact"/>
        <w:rPr>
          <w:sz w:val="20"/>
        </w:rPr>
      </w:pPr>
      <w:r w:rsidRPr="00805627">
        <w:rPr>
          <w:sz w:val="20"/>
        </w:rPr>
        <w:t>21.  Tenant must allow Owner and Owner’s agents to enter the townhome in accordance to the provisions of the Lease.</w:t>
      </w:r>
    </w:p>
    <w:p w14:paraId="3E639F3D" w14:textId="77777777" w:rsidR="00E002EE" w:rsidRPr="00805627" w:rsidRDefault="00E002EE" w:rsidP="003E4FFD">
      <w:pPr>
        <w:pStyle w:val="BodyText"/>
        <w:spacing w:line="240" w:lineRule="exact"/>
        <w:rPr>
          <w:sz w:val="20"/>
        </w:rPr>
      </w:pPr>
      <w:r w:rsidRPr="00805627">
        <w:rPr>
          <w:sz w:val="20"/>
        </w:rPr>
        <w:t>22.  Tenant will be responsible for snow removal at front entrance, patios and garage entrance.</w:t>
      </w:r>
    </w:p>
    <w:p w14:paraId="0EE0AFFE" w14:textId="050F610D" w:rsidR="00E002EE" w:rsidRPr="00805627" w:rsidRDefault="00E002EE" w:rsidP="003E4FFD">
      <w:pPr>
        <w:pStyle w:val="BodyText"/>
        <w:spacing w:line="240" w:lineRule="exact"/>
        <w:rPr>
          <w:sz w:val="20"/>
        </w:rPr>
      </w:pPr>
      <w:r w:rsidRPr="00805627">
        <w:rPr>
          <w:sz w:val="20"/>
        </w:rPr>
        <w:t>23.  Tenant acknowledges receipt of the townhome entrance key and mailbox key and will not duplicate keys.  Duplicate keys may be obtained from the Owner for $5.00 each.  Tenant is to return keys to the Owner upon vacating townhome.</w:t>
      </w:r>
    </w:p>
    <w:p w14:paraId="5CCC6C07" w14:textId="77777777" w:rsidR="00E002EE" w:rsidRPr="00805627" w:rsidRDefault="00E002EE" w:rsidP="003E4FFD">
      <w:pPr>
        <w:pStyle w:val="BodyText"/>
        <w:spacing w:line="240" w:lineRule="exact"/>
        <w:rPr>
          <w:sz w:val="20"/>
        </w:rPr>
      </w:pPr>
      <w:r w:rsidRPr="00805627">
        <w:rPr>
          <w:sz w:val="20"/>
        </w:rPr>
        <w:t>24.  Owner shall not be liable, directly or indirectly, for loss of an article of personal property anywhere on the premises due to insufficient heat or excessive heat, fire, water, steam, exposure to the elements, or actions of third persons.  Tenant is encouraged to obtain Renter’s Insurance to cover such loss or damage.</w:t>
      </w:r>
    </w:p>
    <w:p w14:paraId="295930B2" w14:textId="77777777" w:rsidR="00E002EE" w:rsidRPr="00805627" w:rsidRDefault="00E002EE" w:rsidP="003E4FFD">
      <w:pPr>
        <w:pStyle w:val="BodyText"/>
        <w:spacing w:line="240" w:lineRule="exact"/>
        <w:rPr>
          <w:sz w:val="20"/>
        </w:rPr>
      </w:pPr>
      <w:r w:rsidRPr="00805627">
        <w:rPr>
          <w:sz w:val="20"/>
        </w:rPr>
        <w:t>25.  Access to all windows shall not be obstructed to allow their use as emergency exits.</w:t>
      </w:r>
    </w:p>
    <w:p w14:paraId="5DADE292" w14:textId="77777777" w:rsidR="00E002EE" w:rsidRPr="00805627" w:rsidRDefault="00E002EE" w:rsidP="003E4FFD">
      <w:pPr>
        <w:pStyle w:val="BodyText"/>
        <w:spacing w:line="240" w:lineRule="exact"/>
        <w:rPr>
          <w:sz w:val="20"/>
        </w:rPr>
      </w:pPr>
      <w:r w:rsidRPr="00805627">
        <w:rPr>
          <w:sz w:val="20"/>
        </w:rPr>
        <w:t>26.  No extension cords may be used for electrical service outside the demised premises.</w:t>
      </w:r>
    </w:p>
    <w:p w14:paraId="72D9E6EF" w14:textId="77777777" w:rsidR="00E002EE" w:rsidRPr="00805627" w:rsidRDefault="00E002EE" w:rsidP="003E4FFD">
      <w:pPr>
        <w:pStyle w:val="BodyText"/>
        <w:spacing w:line="240" w:lineRule="exact"/>
        <w:rPr>
          <w:sz w:val="20"/>
        </w:rPr>
      </w:pPr>
      <w:r w:rsidRPr="00805627">
        <w:rPr>
          <w:sz w:val="20"/>
        </w:rPr>
        <w:t>27.  Tenant, if the owner of an automobile, must park all automobiles in the area assigned by the Owner.  No trucks, campers, trailers, boats or any other vehicle or item shall be parked or stored anywhere on the premises.</w:t>
      </w:r>
      <w:r w:rsidR="00AD1298" w:rsidRPr="00805627">
        <w:rPr>
          <w:sz w:val="20"/>
        </w:rPr>
        <w:t xml:space="preserve"> No </w:t>
      </w:r>
      <w:proofErr w:type="spellStart"/>
      <w:r w:rsidR="00AD1298" w:rsidRPr="00805627">
        <w:rPr>
          <w:sz w:val="20"/>
        </w:rPr>
        <w:t>all terrain</w:t>
      </w:r>
      <w:proofErr w:type="spellEnd"/>
      <w:r w:rsidR="00AD1298" w:rsidRPr="00805627">
        <w:rPr>
          <w:sz w:val="20"/>
        </w:rPr>
        <w:t xml:space="preserve"> vehicles, </w:t>
      </w:r>
      <w:proofErr w:type="gramStart"/>
      <w:r w:rsidR="00AD1298" w:rsidRPr="00805627">
        <w:rPr>
          <w:sz w:val="20"/>
        </w:rPr>
        <w:t>mini bikes</w:t>
      </w:r>
      <w:proofErr w:type="gramEnd"/>
      <w:r w:rsidR="00AD1298" w:rsidRPr="00805627">
        <w:rPr>
          <w:sz w:val="20"/>
        </w:rPr>
        <w:t xml:space="preserve">, electric scooter or any recreational vehicles are permitted to be ridden on the common areas or roadways in this community. </w:t>
      </w:r>
    </w:p>
    <w:p w14:paraId="2C7D4E3E" w14:textId="77777777" w:rsidR="00E002EE" w:rsidRPr="00805627" w:rsidRDefault="00E002EE" w:rsidP="003E4FFD">
      <w:pPr>
        <w:pStyle w:val="BodyText"/>
        <w:spacing w:line="240" w:lineRule="exact"/>
        <w:rPr>
          <w:sz w:val="20"/>
        </w:rPr>
      </w:pPr>
      <w:r w:rsidRPr="00805627">
        <w:rPr>
          <w:sz w:val="20"/>
        </w:rPr>
        <w:t xml:space="preserve">28.  Tenant </w:t>
      </w:r>
      <w:proofErr w:type="gramStart"/>
      <w:r w:rsidRPr="00805627">
        <w:rPr>
          <w:sz w:val="20"/>
        </w:rPr>
        <w:t>agrees to keep garage door shut at all times</w:t>
      </w:r>
      <w:proofErr w:type="gramEnd"/>
      <w:r w:rsidRPr="00805627">
        <w:rPr>
          <w:sz w:val="20"/>
        </w:rPr>
        <w:t xml:space="preserve"> except upon entering and exiting the garage.</w:t>
      </w:r>
    </w:p>
    <w:p w14:paraId="5E2F7E42" w14:textId="77777777" w:rsidR="00E002EE" w:rsidRPr="00805627" w:rsidRDefault="00E002EE" w:rsidP="003E4FFD">
      <w:pPr>
        <w:pStyle w:val="BodyText"/>
        <w:spacing w:line="240" w:lineRule="exact"/>
        <w:rPr>
          <w:sz w:val="20"/>
        </w:rPr>
      </w:pPr>
      <w:r w:rsidRPr="00805627">
        <w:rPr>
          <w:sz w:val="20"/>
        </w:rPr>
        <w:t>29.  Auctions, tag sales, moving sales or the like are not permitted in the townhome, garage or on the premises.</w:t>
      </w:r>
    </w:p>
    <w:p w14:paraId="5F0B8CBB" w14:textId="77777777" w:rsidR="00E002EE" w:rsidRPr="00805627" w:rsidRDefault="00E002EE" w:rsidP="003E4FFD">
      <w:pPr>
        <w:pStyle w:val="BodyText"/>
        <w:spacing w:line="240" w:lineRule="exact"/>
        <w:rPr>
          <w:sz w:val="20"/>
        </w:rPr>
      </w:pPr>
      <w:r w:rsidRPr="00805627">
        <w:rPr>
          <w:sz w:val="20"/>
        </w:rPr>
        <w:t xml:space="preserve">30.  Waterbeds or furniture containing liquids are permitted </w:t>
      </w:r>
      <w:proofErr w:type="gramStart"/>
      <w:r w:rsidRPr="00805627">
        <w:rPr>
          <w:sz w:val="20"/>
        </w:rPr>
        <w:t>provided that</w:t>
      </w:r>
      <w:proofErr w:type="gramEnd"/>
      <w:r w:rsidRPr="00805627">
        <w:rPr>
          <w:sz w:val="20"/>
        </w:rPr>
        <w:t xml:space="preserve"> they have obtained written approval from the Landlord and Tenant has the proper Renter’s Insurance to cover any resulting damage</w:t>
      </w:r>
      <w:r w:rsidR="00ED1E3C" w:rsidRPr="00805627">
        <w:rPr>
          <w:sz w:val="20"/>
        </w:rPr>
        <w:t>.</w:t>
      </w:r>
    </w:p>
    <w:p w14:paraId="5922CB35" w14:textId="77777777" w:rsidR="00E002EE" w:rsidRPr="00805627" w:rsidRDefault="00E002EE" w:rsidP="003E4FFD">
      <w:pPr>
        <w:pStyle w:val="BodyText"/>
        <w:spacing w:line="240" w:lineRule="exact"/>
        <w:rPr>
          <w:sz w:val="20"/>
        </w:rPr>
      </w:pPr>
      <w:r w:rsidRPr="00805627">
        <w:rPr>
          <w:sz w:val="20"/>
        </w:rPr>
        <w:t>31.  No washing of vehicles on the premises</w:t>
      </w:r>
      <w:r w:rsidR="00653013">
        <w:rPr>
          <w:sz w:val="20"/>
        </w:rPr>
        <w:t xml:space="preserve">. No vehicle covers permitted on </w:t>
      </w:r>
      <w:r w:rsidR="00D83A5E">
        <w:rPr>
          <w:sz w:val="20"/>
        </w:rPr>
        <w:t>vehicles.</w:t>
      </w:r>
    </w:p>
    <w:p w14:paraId="26DA91F6" w14:textId="23355426" w:rsidR="0034488B" w:rsidRPr="00805627" w:rsidRDefault="0034488B" w:rsidP="003E4FFD">
      <w:pPr>
        <w:pStyle w:val="BodyText"/>
        <w:spacing w:line="240" w:lineRule="exact"/>
        <w:rPr>
          <w:sz w:val="20"/>
        </w:rPr>
      </w:pPr>
      <w:r w:rsidRPr="00805627">
        <w:rPr>
          <w:sz w:val="20"/>
        </w:rPr>
        <w:t>32.  No tents</w:t>
      </w:r>
      <w:r w:rsidR="00DF1E94" w:rsidRPr="00805627">
        <w:rPr>
          <w:sz w:val="20"/>
        </w:rPr>
        <w:t xml:space="preserve">, </w:t>
      </w:r>
      <w:r w:rsidR="00A305F7">
        <w:rPr>
          <w:sz w:val="20"/>
        </w:rPr>
        <w:t xml:space="preserve">trampolines, </w:t>
      </w:r>
      <w:r w:rsidR="00DF1E94" w:rsidRPr="00805627">
        <w:rPr>
          <w:sz w:val="20"/>
        </w:rPr>
        <w:t>fire pits</w:t>
      </w:r>
      <w:r w:rsidR="00265E37">
        <w:rPr>
          <w:sz w:val="20"/>
        </w:rPr>
        <w:t>, flammable outdoor torches</w:t>
      </w:r>
      <w:r w:rsidRPr="00805627">
        <w:rPr>
          <w:sz w:val="20"/>
        </w:rPr>
        <w:t xml:space="preserve"> or pools permitted on property</w:t>
      </w:r>
      <w:r w:rsidR="00540485">
        <w:rPr>
          <w:sz w:val="20"/>
        </w:rPr>
        <w:t>.</w:t>
      </w:r>
    </w:p>
    <w:p w14:paraId="2A1E5ED0" w14:textId="77777777" w:rsidR="00E35408" w:rsidRPr="00805627" w:rsidRDefault="00E35408" w:rsidP="003E4FFD">
      <w:pPr>
        <w:pStyle w:val="BodyText"/>
        <w:spacing w:line="240" w:lineRule="exact"/>
        <w:rPr>
          <w:sz w:val="20"/>
        </w:rPr>
      </w:pPr>
      <w:r w:rsidRPr="00805627">
        <w:rPr>
          <w:sz w:val="20"/>
        </w:rPr>
        <w:t>3</w:t>
      </w:r>
      <w:r w:rsidR="0034488B" w:rsidRPr="00805627">
        <w:rPr>
          <w:sz w:val="20"/>
        </w:rPr>
        <w:t>3</w:t>
      </w:r>
      <w:r w:rsidRPr="00805627">
        <w:rPr>
          <w:sz w:val="20"/>
        </w:rPr>
        <w:t>. Tenant agrees to keep smoke alarms in working order at all times &amp; understands he is to replace battery when needed.  Tenant will notify the office immediately if smoke alarms needs repair.</w:t>
      </w:r>
    </w:p>
    <w:p w14:paraId="6A28203C" w14:textId="77777777" w:rsidR="00E002EE" w:rsidRPr="00805627" w:rsidRDefault="00E002EE" w:rsidP="003E4FFD">
      <w:pPr>
        <w:pStyle w:val="BodyText"/>
        <w:spacing w:line="240" w:lineRule="exact"/>
        <w:rPr>
          <w:sz w:val="20"/>
        </w:rPr>
      </w:pPr>
      <w:r w:rsidRPr="00805627">
        <w:rPr>
          <w:sz w:val="20"/>
        </w:rPr>
        <w:t>3</w:t>
      </w:r>
      <w:r w:rsidR="0034488B" w:rsidRPr="00805627">
        <w:rPr>
          <w:sz w:val="20"/>
        </w:rPr>
        <w:t>4</w:t>
      </w:r>
      <w:r w:rsidRPr="00805627">
        <w:rPr>
          <w:sz w:val="20"/>
        </w:rPr>
        <w:t xml:space="preserve">.  Natural holiday decorations such as trees or wreaths must be removed from patio and balcony area by January </w:t>
      </w:r>
      <w:r w:rsidR="0017309F" w:rsidRPr="00805627">
        <w:rPr>
          <w:sz w:val="20"/>
        </w:rPr>
        <w:t>1st</w:t>
      </w:r>
      <w:r w:rsidRPr="00805627">
        <w:rPr>
          <w:sz w:val="20"/>
        </w:rPr>
        <w:t xml:space="preserve">. </w:t>
      </w:r>
    </w:p>
    <w:p w14:paraId="2069935D" w14:textId="77777777" w:rsidR="00E002EE" w:rsidRPr="00805627" w:rsidRDefault="00E002EE" w:rsidP="003E4FFD">
      <w:pPr>
        <w:pStyle w:val="BodyText"/>
        <w:spacing w:line="240" w:lineRule="exact"/>
        <w:rPr>
          <w:sz w:val="20"/>
        </w:rPr>
      </w:pPr>
      <w:r w:rsidRPr="00805627">
        <w:rPr>
          <w:sz w:val="20"/>
        </w:rPr>
        <w:t>3</w:t>
      </w:r>
      <w:r w:rsidR="0034488B" w:rsidRPr="00805627">
        <w:rPr>
          <w:sz w:val="20"/>
        </w:rPr>
        <w:t>5</w:t>
      </w:r>
      <w:r w:rsidRPr="00805627">
        <w:rPr>
          <w:sz w:val="20"/>
        </w:rPr>
        <w:t xml:space="preserve">.  Garbage bin and </w:t>
      </w:r>
      <w:proofErr w:type="spellStart"/>
      <w:r w:rsidRPr="00805627">
        <w:rPr>
          <w:sz w:val="20"/>
        </w:rPr>
        <w:t>toter</w:t>
      </w:r>
      <w:proofErr w:type="spellEnd"/>
      <w:r w:rsidRPr="00805627">
        <w:rPr>
          <w:sz w:val="20"/>
        </w:rPr>
        <w:t xml:space="preserve"> </w:t>
      </w:r>
      <w:proofErr w:type="gramStart"/>
      <w:r w:rsidRPr="00805627">
        <w:rPr>
          <w:sz w:val="20"/>
        </w:rPr>
        <w:t>must be stored inside garage at all times</w:t>
      </w:r>
      <w:proofErr w:type="gramEnd"/>
      <w:r w:rsidRPr="00805627">
        <w:rPr>
          <w:sz w:val="20"/>
        </w:rPr>
        <w:t>.</w:t>
      </w:r>
    </w:p>
    <w:p w14:paraId="0D470A0A" w14:textId="77777777" w:rsidR="00A85EA6" w:rsidRPr="00805627" w:rsidRDefault="00A85EA6" w:rsidP="003E4FFD">
      <w:pPr>
        <w:pStyle w:val="BodyText"/>
        <w:spacing w:line="240" w:lineRule="exact"/>
        <w:rPr>
          <w:sz w:val="20"/>
        </w:rPr>
      </w:pPr>
      <w:r w:rsidRPr="00805627">
        <w:rPr>
          <w:sz w:val="20"/>
        </w:rPr>
        <w:t xml:space="preserve">36.  Tenants must obey all parking rules and regulations.  You have one marked space assigned to your unit with additional parking in your garage.  </w:t>
      </w:r>
      <w:r w:rsidR="006F08C6" w:rsidRPr="00805627">
        <w:rPr>
          <w:sz w:val="20"/>
        </w:rPr>
        <w:t>Tenants</w:t>
      </w:r>
      <w:r w:rsidRPr="00805627">
        <w:rPr>
          <w:sz w:val="20"/>
        </w:rPr>
        <w:t xml:space="preserve">, Occupants, and Visitors must obey parking or be subject to towing at the vehicle owner’s expense.  </w:t>
      </w:r>
    </w:p>
    <w:p w14:paraId="7958DE66" w14:textId="77777777" w:rsidR="00E002EE" w:rsidRPr="00805627" w:rsidRDefault="00E002EE" w:rsidP="003E4FFD">
      <w:pPr>
        <w:spacing w:line="240" w:lineRule="exact"/>
        <w:ind w:firstLine="2160"/>
        <w:rPr>
          <w:sz w:val="20"/>
        </w:rPr>
      </w:pPr>
    </w:p>
    <w:p w14:paraId="6158D4CE" w14:textId="77777777" w:rsidR="00E002EE" w:rsidRPr="00805627" w:rsidRDefault="00E002EE" w:rsidP="003E4FFD">
      <w:pPr>
        <w:spacing w:line="240" w:lineRule="exact"/>
        <w:jc w:val="both"/>
        <w:rPr>
          <w:sz w:val="20"/>
        </w:rPr>
      </w:pPr>
      <w:r w:rsidRPr="00805627">
        <w:rPr>
          <w:sz w:val="20"/>
        </w:rPr>
        <w:t>I have read the rules and regulations and hereby agree.</w:t>
      </w:r>
    </w:p>
    <w:p w14:paraId="27E8D674" w14:textId="77777777" w:rsidR="00E002EE" w:rsidRPr="00805627" w:rsidRDefault="00E002EE" w:rsidP="003E4FFD">
      <w:pPr>
        <w:spacing w:line="240" w:lineRule="exact"/>
        <w:rPr>
          <w:sz w:val="20"/>
        </w:rPr>
      </w:pPr>
    </w:p>
    <w:p w14:paraId="2A77DE08" w14:textId="77777777" w:rsidR="00E002EE" w:rsidRPr="00F03BC7" w:rsidRDefault="00E002EE" w:rsidP="003E4FFD">
      <w:pPr>
        <w:tabs>
          <w:tab w:val="left" w:pos="-1440"/>
        </w:tabs>
        <w:ind w:left="3780" w:hanging="3870"/>
        <w:rPr>
          <w:color w:val="FF0000"/>
          <w:sz w:val="21"/>
          <w:szCs w:val="21"/>
        </w:rPr>
      </w:pPr>
      <w:r w:rsidRPr="00F03BC7">
        <w:rPr>
          <w:color w:val="FF0000"/>
          <w:sz w:val="21"/>
          <w:szCs w:val="21"/>
        </w:rPr>
        <w:t xml:space="preserve">    B</w:t>
      </w:r>
      <w:r w:rsidR="003E4FFD" w:rsidRPr="00F03BC7">
        <w:rPr>
          <w:color w:val="FF0000"/>
          <w:sz w:val="21"/>
          <w:szCs w:val="21"/>
        </w:rPr>
        <w:t>y:</w:t>
      </w:r>
      <w:r w:rsidR="003E4FFD" w:rsidRPr="00F03BC7">
        <w:rPr>
          <w:color w:val="FF0000"/>
          <w:sz w:val="21"/>
          <w:szCs w:val="21"/>
          <w:u w:val="single"/>
        </w:rPr>
        <w:tab/>
      </w:r>
      <w:r w:rsidRPr="00F03BC7">
        <w:rPr>
          <w:color w:val="FF0000"/>
          <w:sz w:val="21"/>
          <w:szCs w:val="21"/>
        </w:rPr>
        <w:t xml:space="preserve">          </w:t>
      </w:r>
      <w:proofErr w:type="gramStart"/>
      <w:r w:rsidRPr="00F03BC7">
        <w:rPr>
          <w:color w:val="FF0000"/>
          <w:sz w:val="21"/>
          <w:szCs w:val="21"/>
        </w:rPr>
        <w:t>Date:_</w:t>
      </w:r>
      <w:proofErr w:type="gramEnd"/>
      <w:r w:rsidRPr="00F03BC7">
        <w:rPr>
          <w:color w:val="FF0000"/>
          <w:sz w:val="21"/>
          <w:szCs w:val="21"/>
        </w:rPr>
        <w:t>____________</w:t>
      </w:r>
    </w:p>
    <w:p w14:paraId="538DB418" w14:textId="77777777" w:rsidR="00D147A7" w:rsidRPr="00F03BC7" w:rsidRDefault="00805627" w:rsidP="00E002EE">
      <w:pPr>
        <w:rPr>
          <w:color w:val="FF0000"/>
          <w:sz w:val="21"/>
          <w:szCs w:val="21"/>
        </w:rPr>
      </w:pPr>
      <w:r w:rsidRPr="00F03BC7">
        <w:rPr>
          <w:color w:val="FF0000"/>
          <w:sz w:val="21"/>
          <w:szCs w:val="21"/>
        </w:rPr>
        <w:t xml:space="preserve">         </w:t>
      </w:r>
      <w:sdt>
        <w:sdtPr>
          <w:rPr>
            <w:color w:val="FF0000"/>
            <w:sz w:val="21"/>
            <w:szCs w:val="21"/>
            <w:highlight w:val="yellow"/>
          </w:rPr>
          <w:id w:val="1633296453"/>
          <w:placeholder>
            <w:docPart w:val="F97F60D540A342459656E87D23CEA94A"/>
          </w:placeholder>
          <w:showingPlcHdr/>
          <w:text/>
        </w:sdtPr>
        <w:sdtEndPr/>
        <w:sdtContent>
          <w:r w:rsidR="00E2515D" w:rsidRPr="00EC1E2B">
            <w:rPr>
              <w:rStyle w:val="PlaceholderText"/>
            </w:rPr>
            <w:t>Click here to enter text.</w:t>
          </w:r>
        </w:sdtContent>
      </w:sdt>
    </w:p>
    <w:p w14:paraId="7E42D8BA" w14:textId="77777777" w:rsidR="003E4FFD" w:rsidRPr="00F03BC7" w:rsidRDefault="003E4FFD" w:rsidP="00E002EE">
      <w:pPr>
        <w:rPr>
          <w:color w:val="FF0000"/>
          <w:sz w:val="21"/>
          <w:szCs w:val="21"/>
        </w:rPr>
      </w:pPr>
    </w:p>
    <w:p w14:paraId="658159DE" w14:textId="77777777" w:rsidR="00E002EE" w:rsidRPr="00F03BC7" w:rsidRDefault="00E002EE" w:rsidP="00E002EE">
      <w:pPr>
        <w:rPr>
          <w:color w:val="FF0000"/>
          <w:sz w:val="21"/>
          <w:szCs w:val="21"/>
        </w:rPr>
      </w:pPr>
      <w:r w:rsidRPr="00F03BC7">
        <w:rPr>
          <w:color w:val="FF0000"/>
          <w:sz w:val="21"/>
          <w:szCs w:val="21"/>
        </w:rPr>
        <w:t xml:space="preserve">  </w:t>
      </w:r>
      <w:proofErr w:type="gramStart"/>
      <w:r w:rsidRPr="00F03BC7">
        <w:rPr>
          <w:color w:val="FF0000"/>
          <w:sz w:val="21"/>
          <w:szCs w:val="21"/>
        </w:rPr>
        <w:t>By:_</w:t>
      </w:r>
      <w:proofErr w:type="gramEnd"/>
      <w:r w:rsidRPr="00F03BC7">
        <w:rPr>
          <w:color w:val="FF0000"/>
          <w:sz w:val="21"/>
          <w:szCs w:val="21"/>
        </w:rPr>
        <w:t>______________________________</w:t>
      </w:r>
      <w:r w:rsidRPr="00F03BC7">
        <w:rPr>
          <w:color w:val="FF0000"/>
          <w:sz w:val="21"/>
          <w:szCs w:val="21"/>
        </w:rPr>
        <w:tab/>
        <w:t>Date:_____________</w:t>
      </w:r>
    </w:p>
    <w:p w14:paraId="2E61950F" w14:textId="77777777" w:rsidR="00EE52B3" w:rsidRPr="00F03BC7" w:rsidRDefault="00A53BF9" w:rsidP="003E4FFD">
      <w:pPr>
        <w:rPr>
          <w:color w:val="FF0000"/>
        </w:rPr>
      </w:pPr>
      <w:r w:rsidRPr="00F03BC7">
        <w:rPr>
          <w:color w:val="FF0000"/>
          <w:sz w:val="21"/>
          <w:szCs w:val="21"/>
        </w:rPr>
        <w:t xml:space="preserve">       </w:t>
      </w:r>
      <w:r w:rsidR="00EE52B3" w:rsidRPr="00F03BC7">
        <w:rPr>
          <w:color w:val="FF0000"/>
          <w:sz w:val="21"/>
          <w:szCs w:val="21"/>
        </w:rPr>
        <w:t xml:space="preserve">  </w:t>
      </w:r>
      <w:r w:rsidR="003E4FFD" w:rsidRPr="00F03BC7">
        <w:rPr>
          <w:color w:val="FF0000"/>
          <w:sz w:val="21"/>
          <w:szCs w:val="21"/>
        </w:rPr>
        <w:t xml:space="preserve"> </w:t>
      </w:r>
      <w:sdt>
        <w:sdtPr>
          <w:rPr>
            <w:color w:val="FF0000"/>
            <w:sz w:val="21"/>
            <w:szCs w:val="21"/>
          </w:rPr>
          <w:id w:val="1257716780"/>
          <w:placeholder>
            <w:docPart w:val="DefaultPlaceholder_1081868574"/>
          </w:placeholder>
          <w:showingPlcHdr/>
        </w:sdtPr>
        <w:sdtEndPr/>
        <w:sdtContent>
          <w:r w:rsidR="00305E4E" w:rsidRPr="00A3581E">
            <w:rPr>
              <w:rStyle w:val="PlaceholderText"/>
            </w:rPr>
            <w:t>Click here to enter text.</w:t>
          </w:r>
        </w:sdtContent>
      </w:sdt>
    </w:p>
    <w:p w14:paraId="70A01A24" w14:textId="77777777" w:rsidR="00E35E5E" w:rsidRDefault="00E35E5E">
      <w:pPr>
        <w:widowControl/>
        <w:rPr>
          <w:b/>
          <w:sz w:val="28"/>
        </w:rPr>
      </w:pPr>
      <w:r>
        <w:br w:type="page"/>
      </w:r>
    </w:p>
    <w:p w14:paraId="4917D209" w14:textId="77777777" w:rsidR="00E002EE" w:rsidRPr="00EF1076" w:rsidRDefault="00E002EE" w:rsidP="0082329A">
      <w:pPr>
        <w:pStyle w:val="Heading1"/>
        <w:spacing w:line="240" w:lineRule="auto"/>
        <w:rPr>
          <w:sz w:val="22"/>
          <w:szCs w:val="22"/>
        </w:rPr>
      </w:pPr>
      <w:r w:rsidRPr="00EF1076">
        <w:rPr>
          <w:sz w:val="22"/>
          <w:szCs w:val="22"/>
        </w:rPr>
        <w:t>PET ADDENDUM</w:t>
      </w:r>
    </w:p>
    <w:p w14:paraId="31E17FF5" w14:textId="77777777" w:rsidR="00E002EE" w:rsidRPr="00EF1076" w:rsidRDefault="00E002EE" w:rsidP="00E002EE">
      <w:pPr>
        <w:widowControl/>
        <w:jc w:val="center"/>
        <w:rPr>
          <w:sz w:val="22"/>
          <w:szCs w:val="22"/>
        </w:rPr>
      </w:pPr>
    </w:p>
    <w:p w14:paraId="32F6A7EE" w14:textId="77777777" w:rsidR="00E002EE" w:rsidRPr="00EF1076" w:rsidRDefault="00E002EE" w:rsidP="00E002EE">
      <w:pPr>
        <w:widowControl/>
        <w:jc w:val="both"/>
        <w:rPr>
          <w:sz w:val="22"/>
          <w:szCs w:val="22"/>
          <w:u w:val="single"/>
        </w:rPr>
      </w:pPr>
      <w:r w:rsidRPr="00EF1076">
        <w:rPr>
          <w:b/>
          <w:sz w:val="22"/>
          <w:szCs w:val="22"/>
        </w:rPr>
        <w:t>THIS PET ADDENDUM</w:t>
      </w:r>
      <w:r w:rsidRPr="00EF1076">
        <w:rPr>
          <w:sz w:val="22"/>
          <w:szCs w:val="22"/>
        </w:rPr>
        <w:t xml:space="preserve"> is attached to and made a part of the certain Townhome Rental Agreement (the “Lease”) between </w:t>
      </w:r>
      <w:r w:rsidR="003A7DF0" w:rsidRPr="00EF1076">
        <w:rPr>
          <w:sz w:val="22"/>
          <w:szCs w:val="22"/>
        </w:rPr>
        <w:t xml:space="preserve">Fairdale </w:t>
      </w:r>
      <w:r w:rsidR="003A7DF0">
        <w:rPr>
          <w:sz w:val="22"/>
          <w:szCs w:val="22"/>
        </w:rPr>
        <w:t>Apartments, LLC</w:t>
      </w:r>
      <w:r w:rsidR="003A7DF0" w:rsidRPr="00EF1076">
        <w:rPr>
          <w:sz w:val="22"/>
          <w:szCs w:val="22"/>
        </w:rPr>
        <w:t xml:space="preserve"> </w:t>
      </w:r>
      <w:r w:rsidRPr="00EF1076">
        <w:rPr>
          <w:sz w:val="22"/>
          <w:szCs w:val="22"/>
        </w:rPr>
        <w:t xml:space="preserve">(“Landlord”) and </w:t>
      </w:r>
      <w:sdt>
        <w:sdtPr>
          <w:rPr>
            <w:color w:val="FF0000"/>
            <w:sz w:val="22"/>
            <w:szCs w:val="22"/>
            <w:highlight w:val="yellow"/>
            <w:u w:val="single"/>
          </w:rPr>
          <w:id w:val="-1954469893"/>
          <w:placeholder>
            <w:docPart w:val="F97F60D540A342459656E87D23CEA94A"/>
          </w:placeholder>
          <w:showingPlcHdr/>
          <w:text/>
        </w:sdtPr>
        <w:sdtEndPr/>
        <w:sdtContent>
          <w:r w:rsidR="00E2515D" w:rsidRPr="007E6586">
            <w:rPr>
              <w:rStyle w:val="PlaceholderText"/>
              <w:color w:val="FF0000"/>
            </w:rPr>
            <w:t>Click here to enter text.</w:t>
          </w:r>
        </w:sdtContent>
      </w:sdt>
      <w:r w:rsidR="00EE206E" w:rsidRPr="00EF1076">
        <w:rPr>
          <w:sz w:val="22"/>
          <w:szCs w:val="22"/>
          <w:u w:val="single"/>
        </w:rPr>
        <w:t xml:space="preserve"> </w:t>
      </w:r>
      <w:r w:rsidR="00EE206E" w:rsidRPr="00EF1076">
        <w:rPr>
          <w:sz w:val="22"/>
          <w:szCs w:val="22"/>
        </w:rPr>
        <w:t>(“t</w:t>
      </w:r>
      <w:r w:rsidRPr="00EF1076">
        <w:rPr>
          <w:sz w:val="22"/>
          <w:szCs w:val="22"/>
        </w:rPr>
        <w:t>enant”), in connection with Townhome Unit</w:t>
      </w:r>
      <w:r w:rsidR="0012026C" w:rsidRPr="00EF1076">
        <w:rPr>
          <w:sz w:val="22"/>
          <w:szCs w:val="22"/>
        </w:rPr>
        <w:t xml:space="preserve"> </w:t>
      </w:r>
      <w:sdt>
        <w:sdtPr>
          <w:rPr>
            <w:b/>
            <w:color w:val="FF0000"/>
            <w:sz w:val="22"/>
            <w:szCs w:val="22"/>
            <w:highlight w:val="yellow"/>
            <w:u w:val="single"/>
          </w:rPr>
          <w:id w:val="1625583647"/>
          <w:placeholder>
            <w:docPart w:val="F97F60D540A342459656E87D23CEA94A"/>
          </w:placeholder>
          <w:showingPlcHdr/>
          <w:text/>
        </w:sdtPr>
        <w:sdtEndPr/>
        <w:sdtContent>
          <w:r w:rsidR="00E2515D" w:rsidRPr="007E6586">
            <w:rPr>
              <w:rStyle w:val="PlaceholderText"/>
              <w:color w:val="FF0000"/>
            </w:rPr>
            <w:t>Click here to enter text.</w:t>
          </w:r>
        </w:sdtContent>
      </w:sdt>
      <w:r w:rsidR="00F82307" w:rsidRPr="00F03BC7">
        <w:rPr>
          <w:b/>
          <w:color w:val="FF0000"/>
          <w:sz w:val="22"/>
          <w:szCs w:val="22"/>
          <w:u w:val="single"/>
        </w:rPr>
        <w:t xml:space="preserve"> </w:t>
      </w:r>
      <w:r w:rsidR="00996032" w:rsidRPr="00F03BC7">
        <w:rPr>
          <w:b/>
          <w:color w:val="FF0000"/>
          <w:sz w:val="22"/>
          <w:szCs w:val="22"/>
          <w:u w:val="single"/>
        </w:rPr>
        <w:t>Faird</w:t>
      </w:r>
      <w:r w:rsidRPr="00F03BC7">
        <w:rPr>
          <w:b/>
          <w:color w:val="FF0000"/>
          <w:sz w:val="22"/>
          <w:szCs w:val="22"/>
          <w:u w:val="single"/>
        </w:rPr>
        <w:t>ale Glen</w:t>
      </w:r>
      <w:r w:rsidRPr="00EF1076">
        <w:rPr>
          <w:sz w:val="22"/>
          <w:szCs w:val="22"/>
        </w:rPr>
        <w:t xml:space="preserve"> (“Townhome”) of Fairdale </w:t>
      </w:r>
      <w:r w:rsidR="005E41BF">
        <w:rPr>
          <w:sz w:val="22"/>
          <w:szCs w:val="22"/>
        </w:rPr>
        <w:t>Apartments, LLC</w:t>
      </w:r>
      <w:r w:rsidRPr="00EF1076">
        <w:rPr>
          <w:sz w:val="22"/>
          <w:szCs w:val="22"/>
        </w:rPr>
        <w:t xml:space="preserve"> located in Farmington, New York 14425 (“Community”).  Landlord and Tenant agree as follows:</w:t>
      </w:r>
    </w:p>
    <w:p w14:paraId="3B952BB4" w14:textId="77777777" w:rsidR="00E002EE" w:rsidRPr="00EF1076" w:rsidRDefault="00E002EE" w:rsidP="00E002EE">
      <w:pPr>
        <w:widowControl/>
        <w:jc w:val="both"/>
        <w:rPr>
          <w:sz w:val="22"/>
          <w:szCs w:val="22"/>
        </w:rPr>
      </w:pPr>
    </w:p>
    <w:p w14:paraId="64BA74DA" w14:textId="77777777" w:rsidR="00E002EE" w:rsidRPr="00EF1076" w:rsidRDefault="00E002EE" w:rsidP="00E002EE">
      <w:pPr>
        <w:pStyle w:val="BodyTextIndent"/>
        <w:spacing w:line="240" w:lineRule="auto"/>
        <w:rPr>
          <w:b/>
          <w:sz w:val="22"/>
          <w:szCs w:val="22"/>
        </w:rPr>
      </w:pPr>
      <w:r w:rsidRPr="00EF1076">
        <w:rPr>
          <w:sz w:val="22"/>
          <w:szCs w:val="22"/>
        </w:rPr>
        <w:t>1.</w:t>
      </w:r>
      <w:r w:rsidRPr="00EF1076">
        <w:rPr>
          <w:sz w:val="22"/>
          <w:szCs w:val="22"/>
        </w:rPr>
        <w:tab/>
        <w:t>Landlord has the right to determine which pets are a</w:t>
      </w:r>
      <w:r w:rsidR="00AF6999" w:rsidRPr="00EF1076">
        <w:rPr>
          <w:sz w:val="22"/>
          <w:szCs w:val="22"/>
        </w:rPr>
        <w:t xml:space="preserve">cceptable on the property, and </w:t>
      </w:r>
      <w:r w:rsidRPr="00EF1076">
        <w:rPr>
          <w:sz w:val="22"/>
          <w:szCs w:val="22"/>
        </w:rPr>
        <w:t xml:space="preserve">no pet will be allowed without the prior written consent of Landlord; </w:t>
      </w:r>
      <w:r w:rsidRPr="00EF1076">
        <w:rPr>
          <w:b/>
          <w:sz w:val="22"/>
          <w:szCs w:val="22"/>
        </w:rPr>
        <w:t>no kittens or puppies</w:t>
      </w:r>
      <w:r w:rsidRPr="00EF1076">
        <w:rPr>
          <w:sz w:val="22"/>
          <w:szCs w:val="22"/>
        </w:rPr>
        <w:t xml:space="preserve"> under one year of age are allowed. </w:t>
      </w:r>
      <w:r w:rsidRPr="00EF1076">
        <w:rPr>
          <w:b/>
          <w:sz w:val="22"/>
          <w:szCs w:val="22"/>
        </w:rPr>
        <w:t>Pet must be at least one year old.</w:t>
      </w:r>
    </w:p>
    <w:p w14:paraId="6021AE94" w14:textId="77777777" w:rsidR="00E002EE" w:rsidRPr="00EF1076" w:rsidRDefault="00E002EE" w:rsidP="00E002EE">
      <w:pPr>
        <w:widowControl/>
        <w:ind w:firstLine="720"/>
        <w:jc w:val="both"/>
        <w:rPr>
          <w:sz w:val="22"/>
          <w:szCs w:val="22"/>
        </w:rPr>
      </w:pPr>
      <w:r w:rsidRPr="00EF1076">
        <w:rPr>
          <w:sz w:val="22"/>
          <w:szCs w:val="22"/>
        </w:rPr>
        <w:t>2.</w:t>
      </w:r>
      <w:r w:rsidRPr="00EF1076">
        <w:rPr>
          <w:sz w:val="22"/>
          <w:szCs w:val="22"/>
        </w:rPr>
        <w:tab/>
        <w:t xml:space="preserve">There shall be </w:t>
      </w:r>
      <w:r w:rsidRPr="00EF1076">
        <w:rPr>
          <w:b/>
          <w:sz w:val="22"/>
          <w:szCs w:val="22"/>
        </w:rPr>
        <w:t xml:space="preserve">no more than </w:t>
      </w:r>
      <w:r w:rsidR="0028766D">
        <w:rPr>
          <w:b/>
          <w:sz w:val="22"/>
          <w:szCs w:val="22"/>
        </w:rPr>
        <w:t>three</w:t>
      </w:r>
      <w:r w:rsidRPr="00EF1076">
        <w:rPr>
          <w:b/>
          <w:sz w:val="22"/>
          <w:szCs w:val="22"/>
        </w:rPr>
        <w:t xml:space="preserve"> pet</w:t>
      </w:r>
      <w:r w:rsidR="0028766D">
        <w:rPr>
          <w:b/>
          <w:sz w:val="22"/>
          <w:szCs w:val="22"/>
        </w:rPr>
        <w:t>s</w:t>
      </w:r>
      <w:r w:rsidRPr="00EF1076">
        <w:rPr>
          <w:sz w:val="22"/>
          <w:szCs w:val="22"/>
        </w:rPr>
        <w:t xml:space="preserve"> of any kind in the Townhome. All pets must weigh </w:t>
      </w:r>
      <w:r w:rsidR="00C46302" w:rsidRPr="00EF1076">
        <w:rPr>
          <w:sz w:val="22"/>
          <w:szCs w:val="22"/>
        </w:rPr>
        <w:t>less than</w:t>
      </w:r>
      <w:r w:rsidRPr="00EF1076">
        <w:rPr>
          <w:sz w:val="22"/>
          <w:szCs w:val="22"/>
        </w:rPr>
        <w:t xml:space="preserve"> 50 lbs.</w:t>
      </w:r>
    </w:p>
    <w:p w14:paraId="07334660" w14:textId="77777777" w:rsidR="00E002EE" w:rsidRPr="00EF1076" w:rsidRDefault="00E002EE" w:rsidP="00E002EE">
      <w:pPr>
        <w:pStyle w:val="BodyTextIndent"/>
        <w:spacing w:line="240" w:lineRule="auto"/>
        <w:rPr>
          <w:sz w:val="22"/>
          <w:szCs w:val="22"/>
        </w:rPr>
      </w:pPr>
      <w:r w:rsidRPr="00EF1076">
        <w:rPr>
          <w:sz w:val="22"/>
          <w:szCs w:val="22"/>
        </w:rPr>
        <w:t>3.</w:t>
      </w:r>
      <w:r w:rsidRPr="00EF1076">
        <w:rPr>
          <w:sz w:val="22"/>
          <w:szCs w:val="22"/>
        </w:rPr>
        <w:tab/>
        <w:t>Prior to pet approval, Tenant must provide Landlord with a photograph of pet for verification and identification.</w:t>
      </w:r>
    </w:p>
    <w:p w14:paraId="551F85D9" w14:textId="77777777" w:rsidR="00E002EE" w:rsidRPr="00EF1076" w:rsidRDefault="00E002EE" w:rsidP="00E002EE">
      <w:pPr>
        <w:widowControl/>
        <w:ind w:firstLine="720"/>
        <w:jc w:val="both"/>
        <w:rPr>
          <w:sz w:val="22"/>
          <w:szCs w:val="22"/>
        </w:rPr>
      </w:pPr>
      <w:r w:rsidRPr="00EF1076">
        <w:rPr>
          <w:sz w:val="22"/>
          <w:szCs w:val="22"/>
        </w:rPr>
        <w:t>4.</w:t>
      </w:r>
      <w:r w:rsidRPr="00EF1076">
        <w:rPr>
          <w:sz w:val="22"/>
          <w:szCs w:val="22"/>
        </w:rPr>
        <w:tab/>
        <w:t>Tenant agrees to keep Tenant’s pet currently licensed and tagged with all inoculations required by various government authorities.  Copies of pet’s license and tags and vaccination records will be provided to the Landlord.</w:t>
      </w:r>
    </w:p>
    <w:p w14:paraId="355EBFC8" w14:textId="77777777" w:rsidR="00E002EE" w:rsidRPr="00EF1076" w:rsidRDefault="00E002EE" w:rsidP="00E002EE">
      <w:pPr>
        <w:widowControl/>
        <w:ind w:firstLine="720"/>
        <w:jc w:val="both"/>
        <w:rPr>
          <w:sz w:val="22"/>
          <w:szCs w:val="22"/>
        </w:rPr>
      </w:pPr>
      <w:r w:rsidRPr="00EF1076">
        <w:rPr>
          <w:sz w:val="22"/>
          <w:szCs w:val="22"/>
        </w:rPr>
        <w:t>5.</w:t>
      </w:r>
      <w:r w:rsidRPr="00EF1076">
        <w:rPr>
          <w:sz w:val="22"/>
          <w:szCs w:val="22"/>
        </w:rPr>
        <w:tab/>
        <w:t>Tenant agrees to contain pet in an area not accessible to any maintenance or Landlord personnel when routine inspections or service requests are performed in the Townhome.</w:t>
      </w:r>
    </w:p>
    <w:p w14:paraId="0EF02F5B" w14:textId="77777777" w:rsidR="00E002EE" w:rsidRPr="00EF1076" w:rsidRDefault="00E002EE" w:rsidP="00E002EE">
      <w:pPr>
        <w:widowControl/>
        <w:ind w:firstLine="720"/>
        <w:jc w:val="both"/>
        <w:rPr>
          <w:sz w:val="22"/>
          <w:szCs w:val="22"/>
        </w:rPr>
      </w:pPr>
      <w:r w:rsidRPr="00EF1076">
        <w:rPr>
          <w:sz w:val="22"/>
          <w:szCs w:val="22"/>
        </w:rPr>
        <w:t>6.</w:t>
      </w:r>
      <w:r w:rsidRPr="00EF1076">
        <w:rPr>
          <w:sz w:val="22"/>
          <w:szCs w:val="22"/>
        </w:rPr>
        <w:tab/>
        <w:t xml:space="preserve">Tenant’s pet </w:t>
      </w:r>
      <w:proofErr w:type="gramStart"/>
      <w:r w:rsidRPr="00EF1076">
        <w:rPr>
          <w:sz w:val="22"/>
          <w:szCs w:val="22"/>
        </w:rPr>
        <w:t>will be kept inside the Townhome at all times</w:t>
      </w:r>
      <w:proofErr w:type="gramEnd"/>
      <w:r w:rsidRPr="00EF1076">
        <w:rPr>
          <w:sz w:val="22"/>
          <w:szCs w:val="22"/>
        </w:rPr>
        <w:t xml:space="preserve"> except when on a leash and accompanied by Tenant and under Tenant’s control.  This applies to cats as well as dogs.  The pet is not permitted to roam the Community unattended.  All pets are excluded from the amenity and garden areas, as well as recreational areas.</w:t>
      </w:r>
    </w:p>
    <w:p w14:paraId="2F55656A" w14:textId="77777777" w:rsidR="00E002EE" w:rsidRPr="00EF1076" w:rsidRDefault="00E002EE" w:rsidP="00E002EE">
      <w:pPr>
        <w:widowControl/>
        <w:ind w:firstLine="720"/>
        <w:jc w:val="both"/>
        <w:rPr>
          <w:sz w:val="22"/>
          <w:szCs w:val="22"/>
        </w:rPr>
      </w:pPr>
      <w:r w:rsidRPr="00EF1076">
        <w:rPr>
          <w:sz w:val="22"/>
          <w:szCs w:val="22"/>
        </w:rPr>
        <w:t>7.</w:t>
      </w:r>
      <w:r w:rsidRPr="00EF1076">
        <w:rPr>
          <w:sz w:val="22"/>
          <w:szCs w:val="22"/>
        </w:rPr>
        <w:tab/>
        <w:t>If the pet becomes annoying, bothersome, or in any way a nuisance to Landlord or other residents and guests or to the Community’s operation, upon notice from Landlord, Tenant agrees to permanently remove the pet from the Townhome.</w:t>
      </w:r>
    </w:p>
    <w:p w14:paraId="7A20658D" w14:textId="77777777" w:rsidR="00E002EE" w:rsidRPr="00EF1076" w:rsidRDefault="00E002EE" w:rsidP="00E002EE">
      <w:pPr>
        <w:widowControl/>
        <w:ind w:firstLine="720"/>
        <w:jc w:val="both"/>
        <w:rPr>
          <w:sz w:val="22"/>
          <w:szCs w:val="22"/>
        </w:rPr>
      </w:pPr>
      <w:r w:rsidRPr="00EF1076">
        <w:rPr>
          <w:sz w:val="22"/>
          <w:szCs w:val="22"/>
        </w:rPr>
        <w:t>8.</w:t>
      </w:r>
      <w:r w:rsidRPr="00EF1076">
        <w:rPr>
          <w:sz w:val="22"/>
          <w:szCs w:val="22"/>
        </w:rPr>
        <w:tab/>
        <w:t>If a pet has been in Tenant’s Townhome, even temporarily (with or without Landlord’s consent), Tenant may be charged for de-</w:t>
      </w:r>
      <w:proofErr w:type="spellStart"/>
      <w:r w:rsidRPr="00EF1076">
        <w:rPr>
          <w:sz w:val="22"/>
          <w:szCs w:val="22"/>
        </w:rPr>
        <w:t>fleaing</w:t>
      </w:r>
      <w:proofErr w:type="spellEnd"/>
      <w:r w:rsidRPr="00EF1076">
        <w:rPr>
          <w:sz w:val="22"/>
          <w:szCs w:val="22"/>
        </w:rPr>
        <w:t>, deodorizing, and/or shampooing and may be responsible for paying all applicable deposits, fees, and additional rent.</w:t>
      </w:r>
    </w:p>
    <w:p w14:paraId="47E4CE74" w14:textId="77777777" w:rsidR="00E002EE" w:rsidRPr="00EF1076" w:rsidRDefault="00E002EE" w:rsidP="00E002EE">
      <w:pPr>
        <w:widowControl/>
        <w:ind w:firstLine="720"/>
        <w:jc w:val="both"/>
        <w:rPr>
          <w:sz w:val="22"/>
          <w:szCs w:val="22"/>
        </w:rPr>
      </w:pPr>
      <w:r w:rsidRPr="00EF1076">
        <w:rPr>
          <w:sz w:val="22"/>
          <w:szCs w:val="22"/>
        </w:rPr>
        <w:t>9.</w:t>
      </w:r>
      <w:r w:rsidRPr="00EF1076">
        <w:rPr>
          <w:sz w:val="22"/>
          <w:szCs w:val="22"/>
        </w:rPr>
        <w:tab/>
        <w:t>Tenant shall not keep stray animals in the Townhome or on the grounds of the Community.  For Tenant’s protection and that of others, Tenant must notify Landlord immediately if Tenant notices any stray animals on the grounds.</w:t>
      </w:r>
    </w:p>
    <w:p w14:paraId="2FD11846" w14:textId="77777777" w:rsidR="00E002EE" w:rsidRPr="00EF1076" w:rsidRDefault="00E002EE" w:rsidP="00E002EE">
      <w:pPr>
        <w:widowControl/>
        <w:ind w:firstLine="720"/>
        <w:jc w:val="both"/>
        <w:rPr>
          <w:sz w:val="22"/>
          <w:szCs w:val="22"/>
        </w:rPr>
      </w:pPr>
      <w:r w:rsidRPr="00EF1076">
        <w:rPr>
          <w:sz w:val="22"/>
          <w:szCs w:val="22"/>
        </w:rPr>
        <w:t>10.</w:t>
      </w:r>
      <w:r w:rsidRPr="00EF1076">
        <w:rPr>
          <w:sz w:val="22"/>
          <w:szCs w:val="22"/>
        </w:rPr>
        <w:tab/>
        <w:t>In consideration of Landlord agreeing to allow Tenant to maintain a pet in the Townhome, Tenant agrees to deposit with Landlord, upon execution of this Addendum, the additional sum of</w:t>
      </w:r>
      <w:r w:rsidR="00E427DE">
        <w:rPr>
          <w:sz w:val="22"/>
          <w:szCs w:val="22"/>
        </w:rPr>
        <w:t xml:space="preserve"> </w:t>
      </w:r>
      <w:r w:rsidR="00E427DE" w:rsidRPr="00E427DE">
        <w:rPr>
          <w:b/>
          <w:color w:val="FF0000"/>
          <w:sz w:val="22"/>
          <w:szCs w:val="22"/>
          <w:u w:val="single"/>
        </w:rPr>
        <w:t>$500.00 with $</w:t>
      </w:r>
      <w:r w:rsidR="0028766D" w:rsidRPr="00E427DE">
        <w:rPr>
          <w:b/>
          <w:color w:val="FF0000"/>
          <w:sz w:val="22"/>
          <w:szCs w:val="22"/>
          <w:u w:val="single"/>
        </w:rPr>
        <w:t>25</w:t>
      </w:r>
      <w:r w:rsidRPr="00E427DE">
        <w:rPr>
          <w:b/>
          <w:color w:val="FF0000"/>
          <w:sz w:val="22"/>
          <w:szCs w:val="22"/>
          <w:u w:val="single"/>
        </w:rPr>
        <w:t>0</w:t>
      </w:r>
      <w:r w:rsidRPr="00F03BC7">
        <w:rPr>
          <w:b/>
          <w:color w:val="FF0000"/>
          <w:sz w:val="22"/>
          <w:szCs w:val="22"/>
          <w:u w:val="single"/>
        </w:rPr>
        <w:t>.00 as a non-refundable cleaning</w:t>
      </w:r>
      <w:r w:rsidRPr="00F03BC7">
        <w:rPr>
          <w:color w:val="FF0000"/>
          <w:sz w:val="22"/>
          <w:szCs w:val="22"/>
          <w:u w:val="single"/>
        </w:rPr>
        <w:t xml:space="preserve"> </w:t>
      </w:r>
      <w:r w:rsidRPr="00F03BC7">
        <w:rPr>
          <w:b/>
          <w:color w:val="FF0000"/>
          <w:sz w:val="22"/>
          <w:szCs w:val="22"/>
          <w:u w:val="single"/>
        </w:rPr>
        <w:t>fee</w:t>
      </w:r>
      <w:r w:rsidRPr="00EF1076">
        <w:rPr>
          <w:sz w:val="22"/>
          <w:szCs w:val="22"/>
        </w:rPr>
        <w:t xml:space="preserve">.  This additional security deposit is subject to </w:t>
      </w:r>
      <w:proofErr w:type="gramStart"/>
      <w:r w:rsidRPr="00EF1076">
        <w:rPr>
          <w:sz w:val="22"/>
          <w:szCs w:val="22"/>
        </w:rPr>
        <w:t>all of</w:t>
      </w:r>
      <w:proofErr w:type="gramEnd"/>
      <w:r w:rsidRPr="00EF1076">
        <w:rPr>
          <w:sz w:val="22"/>
          <w:szCs w:val="22"/>
        </w:rPr>
        <w:t xml:space="preserve"> the same provisions as described in the Lease with reference to security deposits.</w:t>
      </w:r>
    </w:p>
    <w:p w14:paraId="039D10FF" w14:textId="77777777" w:rsidR="00E002EE" w:rsidRPr="00EF1076" w:rsidRDefault="00E002EE" w:rsidP="00E002EE">
      <w:pPr>
        <w:widowControl/>
        <w:ind w:firstLine="720"/>
        <w:jc w:val="both"/>
        <w:rPr>
          <w:sz w:val="22"/>
          <w:szCs w:val="22"/>
        </w:rPr>
      </w:pPr>
      <w:r w:rsidRPr="00EF1076">
        <w:rPr>
          <w:sz w:val="22"/>
          <w:szCs w:val="22"/>
        </w:rPr>
        <w:t>11.</w:t>
      </w:r>
      <w:r w:rsidRPr="00EF1076">
        <w:rPr>
          <w:sz w:val="22"/>
          <w:szCs w:val="22"/>
        </w:rPr>
        <w:tab/>
        <w:t xml:space="preserve">The sum of </w:t>
      </w:r>
      <w:r w:rsidR="0068279D" w:rsidRPr="00F03BC7">
        <w:rPr>
          <w:color w:val="FF0000"/>
          <w:sz w:val="22"/>
          <w:szCs w:val="22"/>
          <w:highlight w:val="yellow"/>
          <w:u w:val="single"/>
        </w:rPr>
        <w:t xml:space="preserve">$30 </w:t>
      </w:r>
      <w:r w:rsidR="00C46302" w:rsidRPr="00F03BC7">
        <w:rPr>
          <w:color w:val="FF0000"/>
          <w:sz w:val="22"/>
          <w:szCs w:val="22"/>
          <w:highlight w:val="yellow"/>
          <w:u w:val="single"/>
        </w:rPr>
        <w:t xml:space="preserve">to </w:t>
      </w:r>
      <w:r w:rsidR="0028766D">
        <w:rPr>
          <w:color w:val="FF0000"/>
          <w:sz w:val="22"/>
          <w:szCs w:val="22"/>
          <w:highlight w:val="yellow"/>
          <w:u w:val="single"/>
        </w:rPr>
        <w:t>$5</w:t>
      </w:r>
      <w:r w:rsidR="0068279D" w:rsidRPr="00F03BC7">
        <w:rPr>
          <w:color w:val="FF0000"/>
          <w:sz w:val="22"/>
          <w:szCs w:val="22"/>
          <w:highlight w:val="yellow"/>
          <w:u w:val="single"/>
        </w:rPr>
        <w:t>0</w:t>
      </w:r>
      <w:r w:rsidR="0068279D" w:rsidRPr="00F03BC7">
        <w:rPr>
          <w:color w:val="FF0000"/>
          <w:sz w:val="22"/>
          <w:szCs w:val="22"/>
        </w:rPr>
        <w:t xml:space="preserve"> </w:t>
      </w:r>
      <w:r w:rsidRPr="00EF1076">
        <w:rPr>
          <w:sz w:val="22"/>
          <w:szCs w:val="22"/>
        </w:rPr>
        <w:t xml:space="preserve">per month will be added to the rent as a pet fee for pets </w:t>
      </w:r>
      <w:r w:rsidR="00954B26" w:rsidRPr="00EF1076">
        <w:rPr>
          <w:sz w:val="22"/>
          <w:szCs w:val="22"/>
        </w:rPr>
        <w:t>based upon weight</w:t>
      </w:r>
      <w:r w:rsidRPr="00EF1076">
        <w:rPr>
          <w:sz w:val="22"/>
          <w:szCs w:val="22"/>
        </w:rPr>
        <w:t xml:space="preserve"> and is non-refundable, but is a charge, as additional rent to the rent now due under the Lease. </w:t>
      </w:r>
    </w:p>
    <w:p w14:paraId="3BA1B8C4" w14:textId="77777777" w:rsidR="00E002EE" w:rsidRPr="00EF1076" w:rsidRDefault="00E002EE" w:rsidP="00E002EE">
      <w:pPr>
        <w:widowControl/>
        <w:ind w:firstLine="720"/>
        <w:jc w:val="both"/>
        <w:rPr>
          <w:sz w:val="22"/>
          <w:szCs w:val="22"/>
        </w:rPr>
      </w:pPr>
      <w:r w:rsidRPr="00EF1076">
        <w:rPr>
          <w:sz w:val="22"/>
          <w:szCs w:val="22"/>
        </w:rPr>
        <w:t>12.</w:t>
      </w:r>
      <w:r w:rsidRPr="00EF1076">
        <w:rPr>
          <w:sz w:val="22"/>
          <w:szCs w:val="22"/>
        </w:rPr>
        <w:tab/>
        <w:t>Animal waste is a danger to health and sanitation.  All pet owners are required to clean up after their animals.  A $25.00 charge will be assessed for each incident requiring cleanup by the Landlord.</w:t>
      </w:r>
    </w:p>
    <w:p w14:paraId="4639FE89" w14:textId="77777777" w:rsidR="00E002EE" w:rsidRPr="00EF1076" w:rsidRDefault="00E002EE" w:rsidP="00E002EE">
      <w:pPr>
        <w:pStyle w:val="BodyTextIndent"/>
        <w:rPr>
          <w:sz w:val="22"/>
          <w:szCs w:val="22"/>
        </w:rPr>
      </w:pPr>
      <w:r w:rsidRPr="00EF1076">
        <w:rPr>
          <w:sz w:val="22"/>
          <w:szCs w:val="22"/>
        </w:rPr>
        <w:t>13.</w:t>
      </w:r>
      <w:r w:rsidRPr="00EF1076">
        <w:rPr>
          <w:sz w:val="22"/>
          <w:szCs w:val="22"/>
        </w:rPr>
        <w:tab/>
        <w:t>Resident agrees to indemnify and hold Landlord harmless from and against any and all damages, claims, causes of action, liabilities, injuries suffered by persons, or damage to property of any kind, whatsoever, which arise out of or caused by Tenant’s pet and any errors, omissions, or negligence in the supervision of such pet, including, but not without limitation injuries caused by any pet bites and diseases caused or carried by the pet.</w:t>
      </w:r>
    </w:p>
    <w:p w14:paraId="39E6A49D" w14:textId="77777777" w:rsidR="00E002EE" w:rsidRPr="00EF1076" w:rsidRDefault="00E002EE" w:rsidP="00E002EE">
      <w:pPr>
        <w:pStyle w:val="BodyTextIndent"/>
        <w:rPr>
          <w:sz w:val="22"/>
          <w:szCs w:val="22"/>
        </w:rPr>
      </w:pPr>
      <w:r w:rsidRPr="00EF1076">
        <w:rPr>
          <w:sz w:val="22"/>
          <w:szCs w:val="22"/>
        </w:rPr>
        <w:t>14.</w:t>
      </w:r>
      <w:r w:rsidRPr="00EF1076">
        <w:rPr>
          <w:sz w:val="22"/>
          <w:szCs w:val="22"/>
        </w:rPr>
        <w:tab/>
        <w:t xml:space="preserve">Any Tenant who keeps a pet in the Townhome for any period of time shall maintain at their expense, public liability insurance with a combined single limit of not less than One Hundred Thousand Dollars ($100,000) per occurrence insuring Tenant against claims of bodily injury to, or the death of, any person and for injury to, or destruction </w:t>
      </w:r>
      <w:r w:rsidR="003E52A1" w:rsidRPr="00EF1076">
        <w:rPr>
          <w:sz w:val="22"/>
          <w:szCs w:val="22"/>
        </w:rPr>
        <w:t>of,</w:t>
      </w:r>
      <w:r w:rsidRPr="00EF1076">
        <w:rPr>
          <w:sz w:val="22"/>
          <w:szCs w:val="22"/>
        </w:rPr>
        <w:t xml:space="preserve"> any property naming Landlord as an additional insured. Proof of such coverage or insurance shall be provided to Landlord by Tenant at the time of execution of this Pet Addendum and a t any time upon Landlord’s request including specific proof that the policy covers bites or other injury caused by the pet to be kept in the Townhome and Community. All policies shall be with companies and in form and content reasonably acceptable to Landlord.</w:t>
      </w:r>
    </w:p>
    <w:p w14:paraId="6045E284" w14:textId="77777777" w:rsidR="00E002EE" w:rsidRPr="00EF1076" w:rsidRDefault="00E002EE" w:rsidP="00E002EE">
      <w:pPr>
        <w:widowControl/>
        <w:jc w:val="both"/>
        <w:rPr>
          <w:sz w:val="22"/>
          <w:szCs w:val="22"/>
        </w:rPr>
      </w:pPr>
    </w:p>
    <w:p w14:paraId="740FC6BB" w14:textId="77777777" w:rsidR="00E002EE" w:rsidRPr="00F03BC7" w:rsidRDefault="00E002EE" w:rsidP="00E002EE">
      <w:pPr>
        <w:pStyle w:val="BodyText"/>
        <w:rPr>
          <w:color w:val="FF0000"/>
          <w:sz w:val="22"/>
          <w:szCs w:val="22"/>
        </w:rPr>
      </w:pPr>
      <w:r w:rsidRPr="00F03BC7">
        <w:rPr>
          <w:color w:val="FF0000"/>
          <w:sz w:val="22"/>
          <w:szCs w:val="22"/>
        </w:rPr>
        <w:t>_________</w:t>
      </w:r>
      <w:proofErr w:type="gramStart"/>
      <w:r w:rsidRPr="00F03BC7">
        <w:rPr>
          <w:color w:val="FF0000"/>
          <w:sz w:val="22"/>
          <w:szCs w:val="22"/>
        </w:rPr>
        <w:t>_,_</w:t>
      </w:r>
      <w:proofErr w:type="gramEnd"/>
      <w:r w:rsidRPr="00F03BC7">
        <w:rPr>
          <w:color w:val="FF0000"/>
          <w:sz w:val="22"/>
          <w:szCs w:val="22"/>
        </w:rPr>
        <w:t xml:space="preserve">_________, __________, (Initials).  I do not have a pet </w:t>
      </w:r>
      <w:proofErr w:type="gramStart"/>
      <w:r w:rsidRPr="00F03BC7">
        <w:rPr>
          <w:color w:val="FF0000"/>
          <w:sz w:val="22"/>
          <w:szCs w:val="22"/>
        </w:rPr>
        <w:t>at this time</w:t>
      </w:r>
      <w:proofErr w:type="gramEnd"/>
      <w:r w:rsidRPr="00F03BC7">
        <w:rPr>
          <w:color w:val="FF0000"/>
          <w:sz w:val="22"/>
          <w:szCs w:val="22"/>
        </w:rPr>
        <w:t>. In the event that I do bring a pet into the Townhome, I will notify the office immediately, obtain required Landlord’s prior written consent, pay the required deposits and fees, and abide by the above rules.</w:t>
      </w:r>
    </w:p>
    <w:p w14:paraId="1C47D98A" w14:textId="77777777" w:rsidR="00E002EE" w:rsidRPr="00F03BC7" w:rsidRDefault="00E002EE" w:rsidP="00E002EE">
      <w:pPr>
        <w:widowControl/>
        <w:jc w:val="both"/>
        <w:rPr>
          <w:color w:val="FF0000"/>
          <w:sz w:val="22"/>
          <w:szCs w:val="22"/>
        </w:rPr>
      </w:pPr>
    </w:p>
    <w:p w14:paraId="0B71424D" w14:textId="77777777" w:rsidR="00E002EE" w:rsidRPr="00F03BC7" w:rsidRDefault="00E002EE" w:rsidP="00657A9C">
      <w:pPr>
        <w:widowControl/>
        <w:tabs>
          <w:tab w:val="left" w:pos="1260"/>
          <w:tab w:val="left" w:pos="5220"/>
        </w:tabs>
        <w:jc w:val="both"/>
        <w:rPr>
          <w:color w:val="FF0000"/>
          <w:sz w:val="22"/>
          <w:szCs w:val="22"/>
        </w:rPr>
      </w:pPr>
      <w:r w:rsidRPr="00F03BC7">
        <w:rPr>
          <w:color w:val="FF0000"/>
          <w:sz w:val="22"/>
          <w:szCs w:val="22"/>
        </w:rPr>
        <w:t>Type of Pet</w:t>
      </w:r>
      <w:r w:rsidR="00FB0F37">
        <w:rPr>
          <w:color w:val="FF0000"/>
          <w:sz w:val="22"/>
          <w:szCs w:val="22"/>
        </w:rPr>
        <w:t xml:space="preserve">: </w:t>
      </w:r>
      <w:r w:rsidR="00FB0F37">
        <w:rPr>
          <w:color w:val="FF0000"/>
          <w:sz w:val="22"/>
          <w:szCs w:val="22"/>
        </w:rPr>
        <w:tab/>
      </w:r>
      <w:r w:rsidR="00FB0F37" w:rsidRPr="00FB0F37">
        <w:rPr>
          <w:color w:val="FF0000"/>
          <w:sz w:val="22"/>
          <w:szCs w:val="22"/>
          <w:u w:val="single"/>
        </w:rPr>
        <w:t xml:space="preserve">CAT – DOG </w:t>
      </w:r>
      <w:r w:rsidR="009D0835">
        <w:rPr>
          <w:color w:val="FF0000"/>
          <w:sz w:val="22"/>
          <w:szCs w:val="22"/>
          <w:u w:val="single"/>
        </w:rPr>
        <w:t>–</w:t>
      </w:r>
      <w:r w:rsidR="00FB0F37" w:rsidRPr="00FB0F37">
        <w:rPr>
          <w:color w:val="FF0000"/>
          <w:sz w:val="22"/>
          <w:szCs w:val="22"/>
          <w:u w:val="single"/>
        </w:rPr>
        <w:t xml:space="preserve"> OTHER</w:t>
      </w:r>
      <w:r w:rsidR="00E8596B">
        <w:rPr>
          <w:color w:val="FF0000"/>
          <w:sz w:val="22"/>
          <w:szCs w:val="22"/>
          <w:u w:val="single"/>
        </w:rPr>
        <w:t xml:space="preserve"> (circle)</w:t>
      </w:r>
      <w:r w:rsidR="00E8596B">
        <w:rPr>
          <w:color w:val="FF0000"/>
          <w:sz w:val="22"/>
          <w:szCs w:val="22"/>
          <w:u w:val="single"/>
        </w:rPr>
        <w:tab/>
      </w:r>
      <w:r w:rsidRPr="00F03BC7">
        <w:rPr>
          <w:color w:val="FF0000"/>
          <w:sz w:val="22"/>
          <w:szCs w:val="22"/>
        </w:rPr>
        <w:t>Breed</w:t>
      </w:r>
      <w:r w:rsidR="009D0835">
        <w:rPr>
          <w:color w:val="FF0000"/>
          <w:sz w:val="22"/>
          <w:szCs w:val="22"/>
        </w:rPr>
        <w:t>(s)</w:t>
      </w:r>
      <w:r w:rsidRPr="00F03BC7">
        <w:rPr>
          <w:color w:val="FF0000"/>
          <w:sz w:val="22"/>
          <w:szCs w:val="22"/>
        </w:rPr>
        <w:t>________________________________</w:t>
      </w:r>
      <w:r w:rsidR="009D0835">
        <w:rPr>
          <w:color w:val="FF0000"/>
          <w:sz w:val="22"/>
          <w:szCs w:val="22"/>
        </w:rPr>
        <w:t>__________</w:t>
      </w:r>
    </w:p>
    <w:p w14:paraId="13093C2C" w14:textId="77777777" w:rsidR="00E002EE" w:rsidRPr="00F03BC7" w:rsidRDefault="00E002EE" w:rsidP="00305E4E">
      <w:pPr>
        <w:widowControl/>
        <w:tabs>
          <w:tab w:val="left" w:pos="4320"/>
          <w:tab w:val="left" w:pos="7920"/>
        </w:tabs>
        <w:jc w:val="both"/>
        <w:rPr>
          <w:color w:val="FF0000"/>
          <w:sz w:val="22"/>
          <w:szCs w:val="22"/>
        </w:rPr>
      </w:pPr>
      <w:r w:rsidRPr="00F03BC7">
        <w:rPr>
          <w:color w:val="FF0000"/>
          <w:sz w:val="22"/>
          <w:szCs w:val="22"/>
        </w:rPr>
        <w:t>Name of Pet</w:t>
      </w:r>
      <w:r w:rsidR="009D0835">
        <w:rPr>
          <w:color w:val="FF0000"/>
          <w:sz w:val="22"/>
          <w:szCs w:val="22"/>
        </w:rPr>
        <w:t>(s)</w:t>
      </w:r>
      <w:r w:rsidRPr="00F03BC7">
        <w:rPr>
          <w:color w:val="FF0000"/>
          <w:sz w:val="22"/>
          <w:szCs w:val="22"/>
        </w:rPr>
        <w:t xml:space="preserve"> </w:t>
      </w:r>
      <w:sdt>
        <w:sdtPr>
          <w:rPr>
            <w:color w:val="FF0000"/>
            <w:sz w:val="22"/>
            <w:szCs w:val="22"/>
            <w:highlight w:val="yellow"/>
            <w:u w:val="single"/>
          </w:rPr>
          <w:id w:val="2032839284"/>
          <w:placeholder>
            <w:docPart w:val="242DBDF35A3B4D13B365617837974E96"/>
          </w:placeholder>
          <w:showingPlcHdr/>
          <w:text/>
        </w:sdtPr>
        <w:sdtEndPr/>
        <w:sdtContent>
          <w:r w:rsidR="00305E4E" w:rsidRPr="00EC1E2B">
            <w:rPr>
              <w:rStyle w:val="PlaceholderText"/>
            </w:rPr>
            <w:t>Click here to enter text.</w:t>
          </w:r>
        </w:sdtContent>
      </w:sdt>
      <w:r w:rsidR="00305E4E">
        <w:rPr>
          <w:color w:val="FF0000"/>
          <w:sz w:val="22"/>
          <w:szCs w:val="22"/>
        </w:rPr>
        <w:tab/>
      </w:r>
      <w:r w:rsidRPr="00F03BC7">
        <w:rPr>
          <w:color w:val="FF0000"/>
          <w:sz w:val="22"/>
          <w:szCs w:val="22"/>
        </w:rPr>
        <w:t>Age</w:t>
      </w:r>
      <w:r w:rsidR="009D0835">
        <w:rPr>
          <w:color w:val="FF0000"/>
          <w:sz w:val="22"/>
          <w:szCs w:val="22"/>
        </w:rPr>
        <w:t>(s</w:t>
      </w:r>
      <w:r w:rsidR="00305E4E">
        <w:rPr>
          <w:color w:val="FF0000"/>
          <w:sz w:val="22"/>
          <w:szCs w:val="22"/>
        </w:rPr>
        <w:t>)</w:t>
      </w:r>
      <w:sdt>
        <w:sdtPr>
          <w:rPr>
            <w:color w:val="FF0000"/>
            <w:sz w:val="22"/>
            <w:szCs w:val="22"/>
          </w:rPr>
          <w:id w:val="-1518301926"/>
          <w:placeholder>
            <w:docPart w:val="DefaultPlaceholder_1081868574"/>
          </w:placeholder>
          <w:showingPlcHdr/>
        </w:sdtPr>
        <w:sdtEndPr/>
        <w:sdtContent>
          <w:r w:rsidR="00305E4E" w:rsidRPr="00305E4E">
            <w:rPr>
              <w:rStyle w:val="PlaceholderText"/>
              <w:u w:val="single"/>
            </w:rPr>
            <w:t>Click here to enter text.</w:t>
          </w:r>
        </w:sdtContent>
      </w:sdt>
      <w:r w:rsidR="00305E4E">
        <w:rPr>
          <w:color w:val="FF0000"/>
          <w:sz w:val="22"/>
          <w:szCs w:val="22"/>
          <w:u w:val="single"/>
        </w:rPr>
        <w:tab/>
      </w:r>
      <w:r w:rsidRPr="00F03BC7">
        <w:rPr>
          <w:color w:val="FF0000"/>
          <w:sz w:val="22"/>
          <w:szCs w:val="22"/>
        </w:rPr>
        <w:t xml:space="preserve">Color </w:t>
      </w:r>
      <w:sdt>
        <w:sdtPr>
          <w:rPr>
            <w:color w:val="FF0000"/>
            <w:sz w:val="22"/>
            <w:szCs w:val="22"/>
          </w:rPr>
          <w:id w:val="1978637398"/>
          <w:placeholder>
            <w:docPart w:val="DefaultPlaceholder_1081868574"/>
          </w:placeholder>
          <w:showingPlcHdr/>
        </w:sdtPr>
        <w:sdtEndPr/>
        <w:sdtContent>
          <w:r w:rsidR="00305E4E" w:rsidRPr="00305E4E">
            <w:rPr>
              <w:rStyle w:val="PlaceholderText"/>
              <w:u w:val="single"/>
            </w:rPr>
            <w:t>Click here to enter text.</w:t>
          </w:r>
        </w:sdtContent>
      </w:sdt>
    </w:p>
    <w:p w14:paraId="6456204D" w14:textId="77777777" w:rsidR="00E002EE" w:rsidRPr="00F03BC7" w:rsidRDefault="00E002EE" w:rsidP="00E002EE">
      <w:pPr>
        <w:widowControl/>
        <w:jc w:val="both"/>
        <w:rPr>
          <w:b/>
          <w:color w:val="FF0000"/>
          <w:sz w:val="22"/>
          <w:szCs w:val="22"/>
        </w:rPr>
      </w:pPr>
      <w:r w:rsidRPr="00F03BC7">
        <w:rPr>
          <w:color w:val="FF0000"/>
          <w:sz w:val="22"/>
          <w:szCs w:val="22"/>
        </w:rPr>
        <w:t>Weight _________</w:t>
      </w:r>
      <w:r w:rsidR="00FB0F37">
        <w:rPr>
          <w:color w:val="FF0000"/>
          <w:sz w:val="22"/>
          <w:szCs w:val="22"/>
        </w:rPr>
        <w:t xml:space="preserve">___ License Number: </w:t>
      </w:r>
      <w:r w:rsidRPr="00F03BC7">
        <w:rPr>
          <w:color w:val="FF0000"/>
          <w:sz w:val="22"/>
          <w:szCs w:val="22"/>
        </w:rPr>
        <w:t>___________</w:t>
      </w:r>
      <w:r w:rsidR="00FB0F37">
        <w:rPr>
          <w:color w:val="FF0000"/>
          <w:sz w:val="22"/>
          <w:szCs w:val="22"/>
        </w:rPr>
        <w:t xml:space="preserve"> </w:t>
      </w:r>
      <w:r w:rsidR="009D0835">
        <w:rPr>
          <w:color w:val="FF0000"/>
          <w:sz w:val="22"/>
          <w:szCs w:val="22"/>
        </w:rPr>
        <w:tab/>
      </w:r>
      <w:r w:rsidR="00FB0F37">
        <w:rPr>
          <w:color w:val="FF0000"/>
          <w:sz w:val="22"/>
          <w:szCs w:val="22"/>
        </w:rPr>
        <w:t>Vaccination Records: _______</w:t>
      </w:r>
      <w:r w:rsidR="009D0835">
        <w:rPr>
          <w:color w:val="FF0000"/>
          <w:sz w:val="22"/>
          <w:szCs w:val="22"/>
        </w:rPr>
        <w:t xml:space="preserve"> Photo: __________________</w:t>
      </w:r>
    </w:p>
    <w:p w14:paraId="57220C47" w14:textId="77777777" w:rsidR="00E002EE" w:rsidRPr="00F03BC7" w:rsidRDefault="00E002EE" w:rsidP="00E002EE">
      <w:pPr>
        <w:widowControl/>
        <w:jc w:val="both"/>
        <w:rPr>
          <w:b/>
          <w:color w:val="FF0000"/>
          <w:sz w:val="22"/>
          <w:szCs w:val="22"/>
        </w:rPr>
      </w:pPr>
    </w:p>
    <w:p w14:paraId="503DE59F" w14:textId="77777777" w:rsidR="00C46302" w:rsidRPr="00F03BC7" w:rsidRDefault="00C46302" w:rsidP="00E002EE">
      <w:pPr>
        <w:widowControl/>
        <w:jc w:val="both"/>
        <w:rPr>
          <w:b/>
          <w:color w:val="FF0000"/>
          <w:sz w:val="22"/>
          <w:szCs w:val="22"/>
        </w:rPr>
      </w:pPr>
    </w:p>
    <w:p w14:paraId="719ED8D4" w14:textId="77777777" w:rsidR="00C46302" w:rsidRPr="00F03BC7" w:rsidRDefault="00C46302" w:rsidP="00305E4E">
      <w:pPr>
        <w:widowControl/>
        <w:tabs>
          <w:tab w:val="left" w:pos="4320"/>
        </w:tabs>
        <w:jc w:val="both"/>
        <w:rPr>
          <w:b/>
          <w:color w:val="FF0000"/>
          <w:sz w:val="22"/>
          <w:szCs w:val="22"/>
        </w:rPr>
      </w:pPr>
      <w:r w:rsidRPr="00F03BC7">
        <w:rPr>
          <w:b/>
          <w:color w:val="FF0000"/>
          <w:sz w:val="22"/>
          <w:szCs w:val="22"/>
        </w:rPr>
        <w:t xml:space="preserve">Monthly pet fee: </w:t>
      </w:r>
      <w:r w:rsidR="00C02651">
        <w:rPr>
          <w:b/>
          <w:color w:val="FF0000"/>
          <w:sz w:val="22"/>
          <w:szCs w:val="22"/>
          <w:highlight w:val="yellow"/>
        </w:rPr>
        <w:t>$</w:t>
      </w:r>
      <w:sdt>
        <w:sdtPr>
          <w:rPr>
            <w:b/>
            <w:color w:val="FF0000"/>
            <w:sz w:val="22"/>
            <w:szCs w:val="22"/>
            <w:highlight w:val="yellow"/>
          </w:rPr>
          <w:id w:val="-195471322"/>
          <w:placeholder>
            <w:docPart w:val="DefaultPlaceholder_1081868574"/>
          </w:placeholder>
          <w:showingPlcHdr/>
        </w:sdtPr>
        <w:sdtEndPr/>
        <w:sdtContent>
          <w:r w:rsidR="00305E4E" w:rsidRPr="00A3581E">
            <w:rPr>
              <w:rStyle w:val="PlaceholderText"/>
            </w:rPr>
            <w:t>Click here to enter text.</w:t>
          </w:r>
        </w:sdtContent>
      </w:sdt>
      <w:r w:rsidR="00305E4E">
        <w:rPr>
          <w:b/>
          <w:color w:val="FF0000"/>
          <w:sz w:val="22"/>
          <w:szCs w:val="22"/>
        </w:rPr>
        <w:tab/>
      </w:r>
      <w:r w:rsidR="00FB0F37">
        <w:rPr>
          <w:b/>
          <w:color w:val="FF0000"/>
          <w:sz w:val="22"/>
          <w:szCs w:val="22"/>
        </w:rPr>
        <w:t>$</w:t>
      </w:r>
      <w:r w:rsidR="0028766D">
        <w:rPr>
          <w:b/>
          <w:color w:val="FF0000"/>
          <w:sz w:val="22"/>
          <w:szCs w:val="22"/>
        </w:rPr>
        <w:t>25</w:t>
      </w:r>
      <w:r w:rsidRPr="00F03BC7">
        <w:rPr>
          <w:b/>
          <w:color w:val="FF0000"/>
          <w:sz w:val="22"/>
          <w:szCs w:val="22"/>
        </w:rPr>
        <w:t xml:space="preserve">0 </w:t>
      </w:r>
      <w:r w:rsidR="00FB0F37">
        <w:rPr>
          <w:b/>
          <w:color w:val="FF0000"/>
          <w:sz w:val="22"/>
          <w:szCs w:val="22"/>
        </w:rPr>
        <w:t>Non-Refundable</w:t>
      </w:r>
      <w:r w:rsidRPr="00F03BC7">
        <w:rPr>
          <w:b/>
          <w:color w:val="FF0000"/>
          <w:sz w:val="22"/>
          <w:szCs w:val="22"/>
        </w:rPr>
        <w:t xml:space="preserve"> Fee Paid</w:t>
      </w:r>
      <w:r w:rsidR="00FB0F37">
        <w:rPr>
          <w:b/>
          <w:color w:val="FF0000"/>
          <w:sz w:val="22"/>
          <w:szCs w:val="22"/>
        </w:rPr>
        <w:t xml:space="preserve"> </w:t>
      </w:r>
      <w:r w:rsidR="00305E4E">
        <w:rPr>
          <w:b/>
          <w:color w:val="FF0000"/>
          <w:sz w:val="22"/>
          <w:szCs w:val="22"/>
        </w:rPr>
        <w:t xml:space="preserve">Ck #: </w:t>
      </w:r>
      <w:r w:rsidR="00305E4E" w:rsidRPr="00305E4E">
        <w:rPr>
          <w:b/>
          <w:color w:val="FF0000"/>
          <w:sz w:val="22"/>
          <w:szCs w:val="22"/>
          <w:u w:val="single"/>
        </w:rPr>
        <w:t>________</w:t>
      </w:r>
      <w:r w:rsidR="00305E4E">
        <w:rPr>
          <w:b/>
          <w:color w:val="FF0000"/>
          <w:sz w:val="22"/>
          <w:szCs w:val="22"/>
        </w:rPr>
        <w:t xml:space="preserve"> Date: </w:t>
      </w:r>
      <w:r w:rsidR="00305E4E" w:rsidRPr="00305E4E">
        <w:rPr>
          <w:b/>
          <w:color w:val="FF0000"/>
          <w:sz w:val="22"/>
          <w:szCs w:val="22"/>
          <w:u w:val="single"/>
        </w:rPr>
        <w:t>______</w:t>
      </w:r>
    </w:p>
    <w:p w14:paraId="75F13593" w14:textId="77777777" w:rsidR="00C46302" w:rsidRPr="00F03BC7" w:rsidRDefault="00C46302" w:rsidP="00E002EE">
      <w:pPr>
        <w:widowControl/>
        <w:jc w:val="both"/>
        <w:rPr>
          <w:b/>
          <w:color w:val="FF0000"/>
          <w:sz w:val="22"/>
          <w:szCs w:val="22"/>
        </w:rPr>
      </w:pPr>
    </w:p>
    <w:p w14:paraId="41A12C48" w14:textId="77777777" w:rsidR="00C46302" w:rsidRPr="00F03BC7" w:rsidRDefault="00C46302" w:rsidP="00E002EE">
      <w:pPr>
        <w:widowControl/>
        <w:jc w:val="both"/>
        <w:rPr>
          <w:b/>
          <w:color w:val="FF0000"/>
          <w:sz w:val="22"/>
          <w:szCs w:val="22"/>
        </w:rPr>
      </w:pPr>
    </w:p>
    <w:p w14:paraId="5F2CA4F0" w14:textId="77777777" w:rsidR="00E002EE" w:rsidRPr="00F03BC7" w:rsidRDefault="00E002EE" w:rsidP="00E002EE">
      <w:pPr>
        <w:widowControl/>
        <w:jc w:val="both"/>
        <w:rPr>
          <w:color w:val="FF0000"/>
          <w:sz w:val="22"/>
          <w:szCs w:val="22"/>
        </w:rPr>
      </w:pPr>
      <w:r w:rsidRPr="00F03BC7">
        <w:rPr>
          <w:b/>
          <w:color w:val="FF0000"/>
          <w:sz w:val="22"/>
          <w:szCs w:val="22"/>
        </w:rPr>
        <w:t>LANDLORD:</w:t>
      </w:r>
      <w:r w:rsidRPr="00F03BC7">
        <w:rPr>
          <w:b/>
          <w:color w:val="FF0000"/>
          <w:sz w:val="22"/>
          <w:szCs w:val="22"/>
        </w:rPr>
        <w:tab/>
      </w:r>
      <w:r w:rsidRPr="00F03BC7">
        <w:rPr>
          <w:b/>
          <w:color w:val="FF0000"/>
          <w:sz w:val="22"/>
          <w:szCs w:val="22"/>
        </w:rPr>
        <w:tab/>
      </w:r>
      <w:r w:rsidRPr="00F03BC7">
        <w:rPr>
          <w:b/>
          <w:color w:val="FF0000"/>
          <w:sz w:val="22"/>
          <w:szCs w:val="22"/>
        </w:rPr>
        <w:tab/>
      </w:r>
      <w:r w:rsidRPr="00F03BC7">
        <w:rPr>
          <w:b/>
          <w:color w:val="FF0000"/>
          <w:sz w:val="22"/>
          <w:szCs w:val="22"/>
        </w:rPr>
        <w:tab/>
      </w:r>
      <w:r w:rsidRPr="00F03BC7">
        <w:rPr>
          <w:b/>
          <w:color w:val="FF0000"/>
          <w:sz w:val="22"/>
          <w:szCs w:val="22"/>
        </w:rPr>
        <w:tab/>
      </w:r>
      <w:r w:rsidRPr="00F03BC7">
        <w:rPr>
          <w:b/>
          <w:color w:val="FF0000"/>
          <w:sz w:val="22"/>
          <w:szCs w:val="22"/>
        </w:rPr>
        <w:tab/>
        <w:t>TENANT(S):</w:t>
      </w:r>
    </w:p>
    <w:p w14:paraId="4EC082C6" w14:textId="77777777" w:rsidR="00E002EE" w:rsidRPr="00F03BC7" w:rsidRDefault="003A7DF0" w:rsidP="00E002EE">
      <w:pPr>
        <w:widowControl/>
        <w:jc w:val="both"/>
        <w:rPr>
          <w:color w:val="FF0000"/>
          <w:sz w:val="22"/>
          <w:szCs w:val="22"/>
        </w:rPr>
      </w:pPr>
      <w:r w:rsidRPr="00EF1076">
        <w:rPr>
          <w:sz w:val="22"/>
          <w:szCs w:val="22"/>
        </w:rPr>
        <w:t xml:space="preserve">Fairdale </w:t>
      </w:r>
      <w:r>
        <w:rPr>
          <w:sz w:val="22"/>
          <w:szCs w:val="22"/>
        </w:rPr>
        <w:t>Apartments, LLC</w:t>
      </w:r>
    </w:p>
    <w:p w14:paraId="4A65BBDF" w14:textId="77777777" w:rsidR="00E002EE" w:rsidRPr="00F03BC7" w:rsidRDefault="00A20BB0" w:rsidP="00E35E5E">
      <w:pPr>
        <w:widowControl/>
        <w:ind w:left="4320" w:firstLine="720"/>
        <w:jc w:val="both"/>
        <w:rPr>
          <w:color w:val="FF0000"/>
          <w:sz w:val="22"/>
          <w:szCs w:val="22"/>
        </w:rPr>
      </w:pPr>
      <w:r>
        <w:rPr>
          <w:noProof/>
          <w:snapToGrid/>
          <w:color w:val="FF0000"/>
          <w:sz w:val="22"/>
          <w:szCs w:val="22"/>
        </w:rPr>
        <mc:AlternateContent>
          <mc:Choice Requires="wps">
            <w:drawing>
              <wp:anchor distT="0" distB="0" distL="114300" distR="114300" simplePos="0" relativeHeight="251659264" behindDoc="0" locked="0" layoutInCell="1" allowOverlap="1" wp14:anchorId="13DCC7D9" wp14:editId="17EB967E">
                <wp:simplePos x="0" y="0"/>
                <wp:positionH relativeFrom="column">
                  <wp:posOffset>-114300</wp:posOffset>
                </wp:positionH>
                <wp:positionV relativeFrom="paragraph">
                  <wp:posOffset>67310</wp:posOffset>
                </wp:positionV>
                <wp:extent cx="254508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E3CAC" w14:textId="77777777" w:rsidR="00DF1EF5" w:rsidRDefault="00DF1EF5">
                            <w:pPr>
                              <w:rPr>
                                <w:sz w:val="20"/>
                              </w:rPr>
                            </w:pPr>
                            <w:proofErr w:type="gramStart"/>
                            <w:r>
                              <w:rPr>
                                <w:sz w:val="20"/>
                              </w:rPr>
                              <w:t>By:_</w:t>
                            </w:r>
                            <w:proofErr w:type="gramEnd"/>
                            <w:r>
                              <w:rPr>
                                <w:sz w:val="20"/>
                              </w:rPr>
                              <w:t>___________________________</w:t>
                            </w:r>
                          </w:p>
                          <w:p w14:paraId="04AA50D4" w14:textId="77777777" w:rsidR="00DF1EF5" w:rsidRDefault="00DF1EF5">
                            <w:r>
                              <w:rPr>
                                <w:sz w:val="20"/>
                              </w:rPr>
                              <w:t xml:space="preserve">      </w:t>
                            </w:r>
                            <w:r w:rsidR="003A7DF0" w:rsidRPr="00EF1076">
                              <w:rPr>
                                <w:sz w:val="22"/>
                                <w:szCs w:val="22"/>
                              </w:rPr>
                              <w:t xml:space="preserve">Fairdale </w:t>
                            </w:r>
                            <w:r w:rsidR="003A7DF0">
                              <w:rPr>
                                <w:sz w:val="22"/>
                                <w:szCs w:val="22"/>
                              </w:rPr>
                              <w:t>Apartments, LLC</w:t>
                            </w:r>
                            <w:r>
                              <w:rPr>
                                <w:sz w:val="20"/>
                              </w:rPr>
                              <w:t>; 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DCC7D9" id="Text Box 1" o:spid="_x0000_s1030" type="#_x0000_t202" style="position:absolute;left:0;text-align:left;margin-left:-9pt;margin-top:5.3pt;width:200.4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" filled="f" stroked="f" strokeweight=".5pt">
                <v:textbox>
                  <w:txbxContent>
                    <w:p w14:paraId="0E3E3CAC" w14:textId="77777777" w:rsidR="00DF1EF5" w:rsidRDefault="00DF1EF5">
                      <w:pPr>
                        <w:rPr>
                          <w:sz w:val="20"/>
                        </w:rPr>
                      </w:pPr>
                      <w:proofErr w:type="gramStart"/>
                      <w:r>
                        <w:rPr>
                          <w:sz w:val="20"/>
                        </w:rPr>
                        <w:t>By:_</w:t>
                      </w:r>
                      <w:proofErr w:type="gramEnd"/>
                      <w:r>
                        <w:rPr>
                          <w:sz w:val="20"/>
                        </w:rPr>
                        <w:t>___________________________</w:t>
                      </w:r>
                    </w:p>
                    <w:p w14:paraId="04AA50D4" w14:textId="77777777" w:rsidR="00DF1EF5" w:rsidRDefault="00DF1EF5">
                      <w:r>
                        <w:rPr>
                          <w:sz w:val="20"/>
                        </w:rPr>
                        <w:t xml:space="preserve">      </w:t>
                      </w:r>
                      <w:r w:rsidR="003A7DF0" w:rsidRPr="00EF1076">
                        <w:rPr>
                          <w:sz w:val="22"/>
                          <w:szCs w:val="22"/>
                        </w:rPr>
                        <w:t xml:space="preserve">Fairdale </w:t>
                      </w:r>
                      <w:r w:rsidR="003A7DF0">
                        <w:rPr>
                          <w:sz w:val="22"/>
                          <w:szCs w:val="22"/>
                        </w:rPr>
                        <w:t>Apartments, LLC</w:t>
                      </w:r>
                      <w:r>
                        <w:rPr>
                          <w:sz w:val="20"/>
                        </w:rPr>
                        <w:t>; Agent</w:t>
                      </w:r>
                    </w:p>
                  </w:txbxContent>
                </v:textbox>
              </v:shape>
            </w:pict>
          </mc:Fallback>
        </mc:AlternateContent>
      </w:r>
      <w:r w:rsidR="00E002EE" w:rsidRPr="00F03BC7">
        <w:rPr>
          <w:color w:val="FF0000"/>
          <w:sz w:val="22"/>
          <w:szCs w:val="22"/>
        </w:rPr>
        <w:t>_</w:t>
      </w:r>
      <w:r w:rsidR="00FF02B0">
        <w:rPr>
          <w:color w:val="FF0000"/>
          <w:sz w:val="22"/>
          <w:szCs w:val="22"/>
        </w:rPr>
        <w:t>_________________________</w:t>
      </w:r>
      <w:r w:rsidR="00FF02B0">
        <w:rPr>
          <w:color w:val="FF0000"/>
          <w:sz w:val="22"/>
          <w:szCs w:val="22"/>
        </w:rPr>
        <w:tab/>
      </w:r>
      <w:r w:rsidR="00FF02B0">
        <w:rPr>
          <w:color w:val="FF0000"/>
          <w:sz w:val="22"/>
          <w:szCs w:val="22"/>
        </w:rPr>
        <w:tab/>
        <w:t>______________</w:t>
      </w:r>
    </w:p>
    <w:p w14:paraId="3BE540F7" w14:textId="77777777" w:rsidR="00F13D97" w:rsidRPr="00F03BC7" w:rsidRDefault="00FF02B0" w:rsidP="00FF02B0">
      <w:pPr>
        <w:widowControl/>
        <w:tabs>
          <w:tab w:val="left" w:pos="5040"/>
          <w:tab w:val="left" w:pos="8640"/>
          <w:tab w:val="left" w:pos="9180"/>
        </w:tabs>
        <w:jc w:val="both"/>
        <w:rPr>
          <w:color w:val="FF0000"/>
          <w:sz w:val="22"/>
          <w:szCs w:val="22"/>
        </w:rPr>
      </w:pPr>
      <w:r>
        <w:rPr>
          <w:color w:val="FF0000"/>
          <w:sz w:val="22"/>
          <w:szCs w:val="22"/>
        </w:rPr>
        <w:tab/>
      </w:r>
      <w:sdt>
        <w:sdtPr>
          <w:rPr>
            <w:color w:val="FF0000"/>
            <w:sz w:val="22"/>
            <w:szCs w:val="22"/>
          </w:rPr>
          <w:id w:val="47428829"/>
          <w:placeholder>
            <w:docPart w:val="DefaultPlaceholder_1081868574"/>
          </w:placeholder>
          <w:showingPlcHdr/>
        </w:sdtPr>
        <w:sdtEndPr/>
        <w:sdtContent>
          <w:r w:rsidR="009A1CE7" w:rsidRPr="00A3581E">
            <w:rPr>
              <w:rStyle w:val="PlaceholderText"/>
            </w:rPr>
            <w:t>Click here to enter text.</w:t>
          </w:r>
        </w:sdtContent>
      </w:sdt>
      <w:r>
        <w:rPr>
          <w:color w:val="FF0000"/>
          <w:sz w:val="22"/>
          <w:szCs w:val="22"/>
        </w:rPr>
        <w:tab/>
      </w:r>
      <w:r>
        <w:rPr>
          <w:color w:val="FF0000"/>
          <w:sz w:val="22"/>
          <w:szCs w:val="22"/>
        </w:rPr>
        <w:tab/>
      </w:r>
      <w:r w:rsidR="00F13D97" w:rsidRPr="00F03BC7">
        <w:rPr>
          <w:color w:val="FF0000"/>
          <w:sz w:val="22"/>
          <w:szCs w:val="22"/>
        </w:rPr>
        <w:t>Date</w:t>
      </w:r>
    </w:p>
    <w:p w14:paraId="64FA0D3C" w14:textId="77777777" w:rsidR="00E002EE" w:rsidRPr="00F03BC7" w:rsidRDefault="00E002EE" w:rsidP="00E002EE">
      <w:pPr>
        <w:widowControl/>
        <w:jc w:val="both"/>
        <w:rPr>
          <w:color w:val="FF0000"/>
          <w:sz w:val="22"/>
          <w:szCs w:val="22"/>
        </w:rPr>
      </w:pPr>
      <w:r w:rsidRPr="00F03BC7">
        <w:rPr>
          <w:color w:val="FF0000"/>
          <w:sz w:val="22"/>
          <w:szCs w:val="22"/>
        </w:rPr>
        <w:t xml:space="preserve"> </w:t>
      </w:r>
    </w:p>
    <w:p w14:paraId="67DA97E7" w14:textId="77777777" w:rsidR="00E002EE" w:rsidRPr="00F03BC7" w:rsidRDefault="00C02651" w:rsidP="00C02651">
      <w:pPr>
        <w:widowControl/>
        <w:tabs>
          <w:tab w:val="left" w:pos="5040"/>
          <w:tab w:val="left" w:pos="8640"/>
          <w:tab w:val="left" w:pos="9360"/>
        </w:tabs>
        <w:ind w:firstLine="720"/>
        <w:jc w:val="both"/>
        <w:rPr>
          <w:color w:val="FF0000"/>
          <w:sz w:val="22"/>
          <w:szCs w:val="22"/>
        </w:rPr>
      </w:pPr>
      <w:r>
        <w:rPr>
          <w:color w:val="FF0000"/>
          <w:sz w:val="22"/>
          <w:szCs w:val="22"/>
        </w:rPr>
        <w:tab/>
      </w:r>
      <w:r w:rsidR="00E002EE" w:rsidRPr="00F03BC7">
        <w:rPr>
          <w:color w:val="FF0000"/>
          <w:sz w:val="22"/>
          <w:szCs w:val="22"/>
        </w:rPr>
        <w:t>_______________________</w:t>
      </w:r>
      <w:r>
        <w:rPr>
          <w:color w:val="FF0000"/>
          <w:sz w:val="22"/>
          <w:szCs w:val="22"/>
        </w:rPr>
        <w:t>___</w:t>
      </w:r>
      <w:r>
        <w:rPr>
          <w:color w:val="FF0000"/>
          <w:sz w:val="22"/>
          <w:szCs w:val="22"/>
        </w:rPr>
        <w:tab/>
        <w:t>______________</w:t>
      </w:r>
    </w:p>
    <w:p w14:paraId="48026258" w14:textId="77777777" w:rsidR="00194CA5" w:rsidRPr="00F03BC7" w:rsidRDefault="00C02651" w:rsidP="00C02651">
      <w:pPr>
        <w:widowControl/>
        <w:tabs>
          <w:tab w:val="left" w:pos="5040"/>
          <w:tab w:val="left" w:pos="8640"/>
          <w:tab w:val="left" w:pos="9180"/>
        </w:tabs>
        <w:ind w:firstLine="720"/>
        <w:jc w:val="both"/>
        <w:rPr>
          <w:color w:val="FF0000"/>
          <w:sz w:val="22"/>
          <w:szCs w:val="22"/>
        </w:rPr>
      </w:pPr>
      <w:r>
        <w:rPr>
          <w:color w:val="FF0000"/>
          <w:sz w:val="22"/>
          <w:szCs w:val="22"/>
        </w:rPr>
        <w:tab/>
      </w:r>
      <w:sdt>
        <w:sdtPr>
          <w:rPr>
            <w:color w:val="FF0000"/>
            <w:sz w:val="22"/>
            <w:szCs w:val="22"/>
            <w:highlight w:val="yellow"/>
          </w:rPr>
          <w:id w:val="1725098448"/>
          <w:placeholder>
            <w:docPart w:val="F97F60D540A342459656E87D23CEA94A"/>
          </w:placeholder>
          <w:showingPlcHdr/>
          <w:text/>
        </w:sdtPr>
        <w:sdtEndPr/>
        <w:sdtContent>
          <w:r w:rsidR="009A1CE7" w:rsidRPr="00EC1E2B">
            <w:rPr>
              <w:rStyle w:val="PlaceholderText"/>
            </w:rPr>
            <w:t>Click here to enter text.</w:t>
          </w:r>
        </w:sdtContent>
      </w:sdt>
      <w:r>
        <w:rPr>
          <w:color w:val="FF0000"/>
          <w:sz w:val="22"/>
          <w:szCs w:val="22"/>
        </w:rPr>
        <w:tab/>
      </w:r>
      <w:r>
        <w:rPr>
          <w:color w:val="FF0000"/>
          <w:sz w:val="22"/>
          <w:szCs w:val="22"/>
        </w:rPr>
        <w:tab/>
      </w:r>
      <w:r w:rsidR="003E4FFD" w:rsidRPr="00F03BC7">
        <w:rPr>
          <w:color w:val="FF0000"/>
          <w:sz w:val="22"/>
          <w:szCs w:val="22"/>
        </w:rPr>
        <w:t>D</w:t>
      </w:r>
      <w:r w:rsidR="00E002EE" w:rsidRPr="00F03BC7">
        <w:rPr>
          <w:color w:val="FF0000"/>
          <w:sz w:val="22"/>
          <w:szCs w:val="22"/>
        </w:rPr>
        <w:t>ate</w:t>
      </w:r>
    </w:p>
    <w:p w14:paraId="1E839340" w14:textId="77777777" w:rsidR="00A770C4" w:rsidRPr="00F03BC7" w:rsidRDefault="00A770C4" w:rsidP="00A770C4">
      <w:pPr>
        <w:widowControl/>
        <w:jc w:val="both"/>
        <w:rPr>
          <w:color w:val="FF0000"/>
          <w:sz w:val="22"/>
          <w:szCs w:val="22"/>
        </w:rPr>
      </w:pPr>
    </w:p>
    <w:p w14:paraId="38B4CA74" w14:textId="77777777" w:rsidR="00A770C4" w:rsidRPr="00F03BC7" w:rsidRDefault="00C02651" w:rsidP="00C02651">
      <w:pPr>
        <w:widowControl/>
        <w:tabs>
          <w:tab w:val="left" w:pos="5040"/>
          <w:tab w:val="left" w:pos="8640"/>
        </w:tabs>
        <w:ind w:firstLine="720"/>
        <w:jc w:val="both"/>
        <w:rPr>
          <w:color w:val="FF0000"/>
          <w:sz w:val="22"/>
          <w:szCs w:val="22"/>
        </w:rPr>
      </w:pPr>
      <w:r>
        <w:rPr>
          <w:color w:val="FF0000"/>
          <w:sz w:val="22"/>
          <w:szCs w:val="22"/>
        </w:rPr>
        <w:tab/>
        <w:t>__________________________</w:t>
      </w:r>
      <w:r>
        <w:rPr>
          <w:color w:val="FF0000"/>
          <w:sz w:val="22"/>
          <w:szCs w:val="22"/>
        </w:rPr>
        <w:tab/>
        <w:t>______________</w:t>
      </w:r>
    </w:p>
    <w:p w14:paraId="0AC79391" w14:textId="77777777" w:rsidR="00A770C4" w:rsidRPr="00F03BC7" w:rsidRDefault="00C02651" w:rsidP="00C02651">
      <w:pPr>
        <w:widowControl/>
        <w:tabs>
          <w:tab w:val="left" w:pos="5040"/>
          <w:tab w:val="left" w:pos="8640"/>
          <w:tab w:val="left" w:pos="9180"/>
        </w:tabs>
        <w:ind w:firstLine="720"/>
        <w:jc w:val="both"/>
        <w:rPr>
          <w:color w:val="FF0000"/>
          <w:sz w:val="22"/>
          <w:szCs w:val="22"/>
        </w:rPr>
      </w:pPr>
      <w:r>
        <w:rPr>
          <w:color w:val="FF0000"/>
          <w:sz w:val="22"/>
          <w:szCs w:val="22"/>
        </w:rPr>
        <w:tab/>
      </w:r>
      <w:sdt>
        <w:sdtPr>
          <w:rPr>
            <w:color w:val="FF0000"/>
            <w:sz w:val="22"/>
            <w:szCs w:val="22"/>
            <w:highlight w:val="yellow"/>
          </w:rPr>
          <w:id w:val="91447618"/>
          <w:placeholder>
            <w:docPart w:val="FA816024D51D40F9A346FEF852A6FB88"/>
          </w:placeholder>
          <w:showingPlcHdr/>
          <w:text/>
        </w:sdtPr>
        <w:sdtEndPr/>
        <w:sdtContent>
          <w:r w:rsidR="009A1CE7" w:rsidRPr="00EC1E2B">
            <w:rPr>
              <w:rStyle w:val="PlaceholderText"/>
            </w:rPr>
            <w:t>Click here to enter text.</w:t>
          </w:r>
        </w:sdtContent>
      </w:sdt>
      <w:r>
        <w:rPr>
          <w:color w:val="FF0000"/>
          <w:sz w:val="22"/>
          <w:szCs w:val="22"/>
        </w:rPr>
        <w:tab/>
      </w:r>
      <w:r>
        <w:rPr>
          <w:color w:val="FF0000"/>
          <w:sz w:val="22"/>
          <w:szCs w:val="22"/>
        </w:rPr>
        <w:tab/>
      </w:r>
      <w:r w:rsidR="00A770C4" w:rsidRPr="00F03BC7">
        <w:rPr>
          <w:color w:val="FF0000"/>
          <w:sz w:val="22"/>
          <w:szCs w:val="22"/>
        </w:rPr>
        <w:t>Date</w:t>
      </w:r>
    </w:p>
    <w:p w14:paraId="2574E9D5" w14:textId="77777777" w:rsidR="00D0192F" w:rsidRPr="00EF1076" w:rsidRDefault="00D0192F" w:rsidP="00D0192F">
      <w:pPr>
        <w:pStyle w:val="Heading1"/>
        <w:rPr>
          <w:bCs/>
          <w:sz w:val="22"/>
          <w:szCs w:val="22"/>
        </w:rPr>
      </w:pPr>
      <w:r w:rsidRPr="00EF1076">
        <w:rPr>
          <w:sz w:val="22"/>
          <w:szCs w:val="22"/>
        </w:rPr>
        <w:br w:type="page"/>
      </w:r>
      <w:r w:rsidRPr="00EF1076">
        <w:rPr>
          <w:bCs/>
          <w:sz w:val="22"/>
          <w:szCs w:val="22"/>
        </w:rPr>
        <w:t>GUARANTY OF PAYMENT</w:t>
      </w:r>
    </w:p>
    <w:p w14:paraId="113B6726" w14:textId="77777777" w:rsidR="00D0192F" w:rsidRPr="00EF1076" w:rsidRDefault="00D0192F" w:rsidP="00D0192F">
      <w:pPr>
        <w:widowControl/>
        <w:spacing w:line="233" w:lineRule="auto"/>
        <w:jc w:val="both"/>
        <w:rPr>
          <w:sz w:val="22"/>
          <w:szCs w:val="22"/>
        </w:rPr>
      </w:pPr>
    </w:p>
    <w:p w14:paraId="2EF0DD52" w14:textId="77777777" w:rsidR="00D0192F" w:rsidRPr="00EF1076" w:rsidRDefault="00D0192F" w:rsidP="00D0192F">
      <w:pPr>
        <w:widowControl/>
        <w:spacing w:line="360" w:lineRule="auto"/>
        <w:jc w:val="both"/>
        <w:rPr>
          <w:sz w:val="22"/>
          <w:szCs w:val="22"/>
          <w:u w:val="single"/>
        </w:rPr>
      </w:pPr>
      <w:r w:rsidRPr="00EF1076">
        <w:rPr>
          <w:sz w:val="22"/>
          <w:szCs w:val="22"/>
        </w:rPr>
        <w:t>Guarantor Name:</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rPr>
        <w:tab/>
      </w:r>
      <w:r w:rsidRPr="00EF1076">
        <w:rPr>
          <w:sz w:val="22"/>
          <w:szCs w:val="22"/>
        </w:rPr>
        <w:tab/>
        <w:t>Date</w:t>
      </w:r>
      <w:r w:rsidR="003E4FFD" w:rsidRPr="00EF1076">
        <w:rPr>
          <w:sz w:val="22"/>
          <w:szCs w:val="22"/>
        </w:rPr>
        <w:t>:</w:t>
      </w:r>
      <w:sdt>
        <w:sdtPr>
          <w:rPr>
            <w:sz w:val="22"/>
            <w:szCs w:val="22"/>
          </w:rPr>
          <w:id w:val="383073988"/>
          <w:placeholder>
            <w:docPart w:val="F97F60D540A342459656E87D23CEA94A"/>
          </w:placeholder>
          <w:text/>
        </w:sdtPr>
        <w:sdtEndPr/>
        <w:sdtContent>
          <w:r w:rsidRPr="00EF1076">
            <w:rPr>
              <w:sz w:val="22"/>
              <w:szCs w:val="22"/>
            </w:rPr>
            <w:t>________________</w:t>
          </w:r>
        </w:sdtContent>
      </w:sdt>
    </w:p>
    <w:p w14:paraId="69675553" w14:textId="77777777" w:rsidR="00D0192F" w:rsidRPr="00EF1076" w:rsidRDefault="00D0192F" w:rsidP="00D0192F">
      <w:pPr>
        <w:widowControl/>
        <w:spacing w:line="360" w:lineRule="auto"/>
        <w:jc w:val="both"/>
        <w:rPr>
          <w:sz w:val="22"/>
          <w:szCs w:val="22"/>
          <w:u w:val="single"/>
        </w:rPr>
      </w:pPr>
      <w:r w:rsidRPr="00EF1076">
        <w:rPr>
          <w:sz w:val="22"/>
          <w:szCs w:val="22"/>
        </w:rPr>
        <w:t>Guarantor Address:</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p>
    <w:p w14:paraId="3C413662" w14:textId="77777777" w:rsidR="00D0192F" w:rsidRPr="00EF1076" w:rsidRDefault="00D0192F" w:rsidP="00D0192F">
      <w:pPr>
        <w:widowControl/>
        <w:spacing w:line="360" w:lineRule="auto"/>
        <w:jc w:val="both"/>
        <w:rPr>
          <w:sz w:val="22"/>
          <w:szCs w:val="22"/>
          <w:u w:val="single"/>
        </w:rPr>
      </w:pPr>
      <w:r w:rsidRPr="00EF1076">
        <w:rPr>
          <w:sz w:val="22"/>
          <w:szCs w:val="22"/>
        </w:rPr>
        <w:tab/>
      </w:r>
      <w:r w:rsidRPr="00EF1076">
        <w:rPr>
          <w:sz w:val="22"/>
          <w:szCs w:val="22"/>
        </w:rPr>
        <w:tab/>
        <w:t xml:space="preserve">        </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p>
    <w:p w14:paraId="2CD0104A" w14:textId="77777777" w:rsidR="00D0192F" w:rsidRPr="00EF1076" w:rsidRDefault="00D0192F" w:rsidP="00D0192F">
      <w:pPr>
        <w:widowControl/>
        <w:spacing w:line="360" w:lineRule="auto"/>
        <w:jc w:val="both"/>
        <w:rPr>
          <w:sz w:val="22"/>
          <w:szCs w:val="22"/>
        </w:rPr>
      </w:pPr>
      <w:r w:rsidRPr="00EF1076">
        <w:rPr>
          <w:sz w:val="22"/>
          <w:szCs w:val="22"/>
        </w:rPr>
        <w:tab/>
      </w:r>
      <w:r w:rsidRPr="00EF1076">
        <w:rPr>
          <w:sz w:val="22"/>
          <w:szCs w:val="22"/>
        </w:rPr>
        <w:tab/>
        <w:t xml:space="preserve">        </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rPr>
        <w:tab/>
      </w:r>
    </w:p>
    <w:p w14:paraId="450DB3AF" w14:textId="77777777" w:rsidR="00D0192F" w:rsidRPr="00EF1076" w:rsidRDefault="00D0192F" w:rsidP="00D0192F">
      <w:pPr>
        <w:widowControl/>
        <w:spacing w:line="360" w:lineRule="auto"/>
        <w:jc w:val="both"/>
        <w:rPr>
          <w:sz w:val="22"/>
          <w:szCs w:val="22"/>
        </w:rPr>
      </w:pPr>
      <w:r w:rsidRPr="00EF1076">
        <w:rPr>
          <w:sz w:val="22"/>
          <w:szCs w:val="22"/>
        </w:rPr>
        <w:t>Guarantor Phone Number:</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p>
    <w:p w14:paraId="39B32162" w14:textId="77777777" w:rsidR="00D0192F" w:rsidRPr="00EF1076" w:rsidRDefault="00D0192F" w:rsidP="00D0192F">
      <w:pPr>
        <w:widowControl/>
        <w:spacing w:line="233" w:lineRule="auto"/>
        <w:jc w:val="both"/>
        <w:rPr>
          <w:sz w:val="22"/>
          <w:szCs w:val="22"/>
        </w:rPr>
      </w:pPr>
    </w:p>
    <w:p w14:paraId="28147A27" w14:textId="77777777" w:rsidR="00D0192F" w:rsidRPr="00EF1076" w:rsidRDefault="00D0192F" w:rsidP="00D0192F">
      <w:pPr>
        <w:widowControl/>
        <w:spacing w:line="233" w:lineRule="auto"/>
        <w:jc w:val="both"/>
        <w:rPr>
          <w:sz w:val="22"/>
          <w:szCs w:val="22"/>
        </w:rPr>
      </w:pPr>
    </w:p>
    <w:p w14:paraId="349F03EF" w14:textId="77777777" w:rsidR="00D0192F" w:rsidRPr="00EF1076" w:rsidRDefault="00D0192F" w:rsidP="00D0192F">
      <w:pPr>
        <w:widowControl/>
        <w:spacing w:line="360" w:lineRule="auto"/>
        <w:jc w:val="both"/>
        <w:rPr>
          <w:sz w:val="22"/>
          <w:szCs w:val="22"/>
        </w:rPr>
      </w:pPr>
      <w:r w:rsidRPr="00EF1076">
        <w:rPr>
          <w:sz w:val="22"/>
          <w:szCs w:val="22"/>
        </w:rPr>
        <w:t>Tenants Name(s)</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rPr>
        <w:t xml:space="preserve">     </w:t>
      </w:r>
    </w:p>
    <w:p w14:paraId="5366B287" w14:textId="77777777" w:rsidR="00D0192F" w:rsidRPr="00EF1076" w:rsidRDefault="00D0192F" w:rsidP="00D0192F">
      <w:pPr>
        <w:widowControl/>
        <w:spacing w:line="360" w:lineRule="auto"/>
        <w:jc w:val="both"/>
        <w:rPr>
          <w:sz w:val="22"/>
          <w:szCs w:val="22"/>
          <w:u w:val="single"/>
        </w:rPr>
      </w:pPr>
      <w:r w:rsidRPr="00EF1076">
        <w:rPr>
          <w:sz w:val="22"/>
          <w:szCs w:val="22"/>
        </w:rPr>
        <w:t xml:space="preserve">Tenants Rental Address: </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p>
    <w:p w14:paraId="25DBC28E" w14:textId="77777777" w:rsidR="00D0192F" w:rsidRPr="00EF1076" w:rsidRDefault="00D0192F" w:rsidP="00D0192F">
      <w:pPr>
        <w:widowControl/>
        <w:spacing w:line="360" w:lineRule="auto"/>
        <w:jc w:val="both"/>
        <w:rPr>
          <w:sz w:val="22"/>
          <w:szCs w:val="22"/>
        </w:rPr>
      </w:pPr>
      <w:r w:rsidRPr="00EF1076">
        <w:rPr>
          <w:sz w:val="22"/>
          <w:szCs w:val="22"/>
        </w:rPr>
        <w:tab/>
      </w:r>
      <w:r w:rsidRPr="00EF1076">
        <w:rPr>
          <w:sz w:val="22"/>
          <w:szCs w:val="22"/>
        </w:rPr>
        <w:tab/>
      </w:r>
      <w:r w:rsidRPr="00EF1076">
        <w:rPr>
          <w:sz w:val="22"/>
          <w:szCs w:val="22"/>
        </w:rPr>
        <w:tab/>
        <w:t xml:space="preserve">     </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u w:val="single"/>
        </w:rPr>
        <w:tab/>
      </w:r>
    </w:p>
    <w:p w14:paraId="7AC38F6F" w14:textId="77777777" w:rsidR="00D0192F" w:rsidRPr="00EF1076" w:rsidRDefault="00D0192F" w:rsidP="00D0192F">
      <w:pPr>
        <w:widowControl/>
        <w:spacing w:line="233" w:lineRule="auto"/>
        <w:jc w:val="both"/>
        <w:rPr>
          <w:sz w:val="22"/>
          <w:szCs w:val="22"/>
        </w:rPr>
      </w:pPr>
    </w:p>
    <w:p w14:paraId="3B628AF6" w14:textId="77777777" w:rsidR="00D0192F" w:rsidRPr="00EF1076" w:rsidRDefault="00D0192F" w:rsidP="004B511D">
      <w:pPr>
        <w:pStyle w:val="Level1"/>
        <w:numPr>
          <w:ilvl w:val="0"/>
          <w:numId w:val="0"/>
        </w:numPr>
        <w:rPr>
          <w:sz w:val="22"/>
          <w:szCs w:val="22"/>
        </w:rPr>
      </w:pPr>
      <w:r w:rsidRPr="00EF1076">
        <w:rPr>
          <w:sz w:val="22"/>
          <w:szCs w:val="22"/>
        </w:rPr>
        <w:t>1.</w:t>
      </w:r>
      <w:r w:rsidRPr="00EF1076">
        <w:rPr>
          <w:sz w:val="22"/>
          <w:szCs w:val="22"/>
        </w:rPr>
        <w:tab/>
        <w:t xml:space="preserve">REASON FOR GUARANTY.  I know the Landlord will not rent the Townhome to the Tenant unless I guaranty Tenant’s performance.  I have also requested the Landlord to </w:t>
      </w:r>
      <w:proofErr w:type="gramStart"/>
      <w:r w:rsidRPr="00EF1076">
        <w:rPr>
          <w:sz w:val="22"/>
          <w:szCs w:val="22"/>
        </w:rPr>
        <w:t>enter into</w:t>
      </w:r>
      <w:proofErr w:type="gramEnd"/>
      <w:r w:rsidRPr="00EF1076">
        <w:rPr>
          <w:sz w:val="22"/>
          <w:szCs w:val="22"/>
        </w:rPr>
        <w:t xml:space="preserve"> the Lease with the Tenant.  I have a substantial interest in making sure the Landlord rents the premises to Tenant.</w:t>
      </w:r>
    </w:p>
    <w:p w14:paraId="4E79E019" w14:textId="77777777" w:rsidR="00D0192F" w:rsidRPr="00EF1076" w:rsidRDefault="004B511D" w:rsidP="004B511D">
      <w:pPr>
        <w:widowControl/>
        <w:tabs>
          <w:tab w:val="left" w:pos="4120"/>
        </w:tabs>
        <w:spacing w:line="233" w:lineRule="auto"/>
        <w:jc w:val="both"/>
        <w:rPr>
          <w:sz w:val="22"/>
          <w:szCs w:val="22"/>
        </w:rPr>
      </w:pPr>
      <w:r>
        <w:rPr>
          <w:sz w:val="22"/>
          <w:szCs w:val="22"/>
        </w:rPr>
        <w:tab/>
      </w:r>
    </w:p>
    <w:p w14:paraId="34970C07" w14:textId="77777777" w:rsidR="00D0192F" w:rsidRPr="00EF1076" w:rsidRDefault="00D0192F" w:rsidP="004B511D">
      <w:pPr>
        <w:pStyle w:val="Level1"/>
        <w:numPr>
          <w:ilvl w:val="0"/>
          <w:numId w:val="21"/>
        </w:numPr>
        <w:rPr>
          <w:sz w:val="22"/>
          <w:szCs w:val="22"/>
        </w:rPr>
      </w:pPr>
      <w:r w:rsidRPr="00EF1076">
        <w:rPr>
          <w:sz w:val="22"/>
          <w:szCs w:val="22"/>
        </w:rPr>
        <w:t>GUARANTY.  I guaranty the full performance of the Lease by Tenant. My guaranty is absolute and without any condition.  It includes, but is not limited to, the payment of rent and all other money charges.</w:t>
      </w:r>
    </w:p>
    <w:p w14:paraId="21B5466E" w14:textId="77777777" w:rsidR="00D0192F" w:rsidRPr="00EF1076" w:rsidRDefault="00D0192F" w:rsidP="004B511D">
      <w:pPr>
        <w:widowControl/>
        <w:spacing w:line="233" w:lineRule="auto"/>
        <w:jc w:val="both"/>
        <w:rPr>
          <w:sz w:val="22"/>
          <w:szCs w:val="22"/>
        </w:rPr>
      </w:pPr>
    </w:p>
    <w:p w14:paraId="425BB44A" w14:textId="77777777" w:rsidR="00D0192F" w:rsidRPr="00EF1076" w:rsidRDefault="00D0192F" w:rsidP="004B511D">
      <w:pPr>
        <w:pStyle w:val="Level1"/>
        <w:numPr>
          <w:ilvl w:val="0"/>
          <w:numId w:val="25"/>
        </w:numPr>
        <w:rPr>
          <w:sz w:val="22"/>
          <w:szCs w:val="22"/>
        </w:rPr>
      </w:pPr>
      <w:r w:rsidRPr="00EF1076">
        <w:rPr>
          <w:sz w:val="22"/>
          <w:szCs w:val="22"/>
        </w:rPr>
        <w:t>CHANGES IN THE LEASE HAVE NO AFFECT.  This guaranty will not be affected by any changes in the Lease whatsoever.  This includes, but is not limited to, any extension of time or renewal of the Lease, and the guaranty will bind me even if I am not a party to these changes.</w:t>
      </w:r>
    </w:p>
    <w:p w14:paraId="53205BEA" w14:textId="77777777" w:rsidR="00D0192F" w:rsidRPr="00EF1076" w:rsidRDefault="00D0192F" w:rsidP="004B511D">
      <w:pPr>
        <w:widowControl/>
        <w:spacing w:line="233" w:lineRule="auto"/>
        <w:jc w:val="both"/>
        <w:rPr>
          <w:sz w:val="22"/>
          <w:szCs w:val="22"/>
        </w:rPr>
      </w:pPr>
    </w:p>
    <w:p w14:paraId="1B730277" w14:textId="77777777" w:rsidR="00D0192F" w:rsidRPr="00EF1076" w:rsidRDefault="00D0192F" w:rsidP="004B511D">
      <w:pPr>
        <w:pStyle w:val="Level1"/>
        <w:numPr>
          <w:ilvl w:val="0"/>
          <w:numId w:val="25"/>
        </w:numPr>
        <w:rPr>
          <w:sz w:val="22"/>
          <w:szCs w:val="22"/>
        </w:rPr>
      </w:pPr>
      <w:r w:rsidRPr="00EF1076">
        <w:rPr>
          <w:sz w:val="22"/>
          <w:szCs w:val="22"/>
        </w:rPr>
        <w:t>WAIVER OF NOTICE.  I do not have to be informed about any default of Tenant.  I waive notice of non-payment and any other debt.</w:t>
      </w:r>
    </w:p>
    <w:p w14:paraId="26325CA2" w14:textId="77777777" w:rsidR="00D0192F" w:rsidRPr="00EF1076" w:rsidRDefault="00D0192F" w:rsidP="004B511D">
      <w:pPr>
        <w:widowControl/>
        <w:spacing w:line="233" w:lineRule="auto"/>
        <w:jc w:val="both"/>
        <w:rPr>
          <w:sz w:val="22"/>
          <w:szCs w:val="22"/>
        </w:rPr>
      </w:pPr>
    </w:p>
    <w:p w14:paraId="75187EAD" w14:textId="77777777" w:rsidR="00D0192F" w:rsidRPr="00EF1076" w:rsidRDefault="00D0192F" w:rsidP="004B511D">
      <w:pPr>
        <w:pStyle w:val="Level1"/>
        <w:numPr>
          <w:ilvl w:val="0"/>
          <w:numId w:val="25"/>
        </w:numPr>
        <w:rPr>
          <w:sz w:val="22"/>
          <w:szCs w:val="22"/>
        </w:rPr>
      </w:pPr>
      <w:r w:rsidRPr="00EF1076">
        <w:rPr>
          <w:sz w:val="22"/>
          <w:szCs w:val="22"/>
        </w:rPr>
        <w:t>PERFORMANCE.  If Tenant defaults, the Landlord may require me to perform without first demanding that Tenant perform.</w:t>
      </w:r>
    </w:p>
    <w:p w14:paraId="47C0AC28" w14:textId="77777777" w:rsidR="00D0192F" w:rsidRPr="00EF1076" w:rsidRDefault="00D0192F" w:rsidP="004B511D">
      <w:pPr>
        <w:widowControl/>
        <w:spacing w:line="233" w:lineRule="auto"/>
        <w:jc w:val="both"/>
        <w:rPr>
          <w:sz w:val="22"/>
          <w:szCs w:val="22"/>
        </w:rPr>
      </w:pPr>
    </w:p>
    <w:p w14:paraId="4599575E" w14:textId="77777777" w:rsidR="00D0192F" w:rsidRPr="00EF1076" w:rsidRDefault="00D0192F" w:rsidP="004B511D">
      <w:pPr>
        <w:pStyle w:val="Level1"/>
        <w:numPr>
          <w:ilvl w:val="0"/>
          <w:numId w:val="25"/>
        </w:numPr>
        <w:rPr>
          <w:sz w:val="22"/>
          <w:szCs w:val="22"/>
        </w:rPr>
      </w:pPr>
      <w:r w:rsidRPr="00EF1076">
        <w:rPr>
          <w:sz w:val="22"/>
          <w:szCs w:val="22"/>
        </w:rPr>
        <w:t>WAIVER OF JURY TRIAL.  I give up my right to trial by jury on any claim related to the Lease of this guaranty.</w:t>
      </w:r>
    </w:p>
    <w:p w14:paraId="26B98D03" w14:textId="77777777" w:rsidR="00D0192F" w:rsidRPr="00EF1076" w:rsidRDefault="00D0192F" w:rsidP="004B511D">
      <w:pPr>
        <w:widowControl/>
        <w:spacing w:line="233" w:lineRule="auto"/>
        <w:jc w:val="both"/>
        <w:rPr>
          <w:sz w:val="22"/>
          <w:szCs w:val="22"/>
        </w:rPr>
      </w:pPr>
    </w:p>
    <w:p w14:paraId="37637A17" w14:textId="77777777" w:rsidR="00D0192F" w:rsidRPr="00EF1076" w:rsidRDefault="00D0192F" w:rsidP="004B511D">
      <w:pPr>
        <w:pStyle w:val="Level1"/>
        <w:numPr>
          <w:ilvl w:val="0"/>
          <w:numId w:val="25"/>
        </w:numPr>
        <w:rPr>
          <w:sz w:val="22"/>
          <w:szCs w:val="22"/>
        </w:rPr>
      </w:pPr>
      <w:r w:rsidRPr="00EF1076">
        <w:rPr>
          <w:sz w:val="22"/>
          <w:szCs w:val="22"/>
        </w:rPr>
        <w:t>CHANGES.  This guaranty can only be changed by a written agreement signed by the Landlord and myself.</w:t>
      </w:r>
    </w:p>
    <w:p w14:paraId="7E4FA190" w14:textId="77777777" w:rsidR="00D0192F" w:rsidRPr="00EF1076" w:rsidRDefault="00D0192F" w:rsidP="00D0192F">
      <w:pPr>
        <w:widowControl/>
        <w:spacing w:line="233" w:lineRule="auto"/>
        <w:jc w:val="both"/>
        <w:rPr>
          <w:sz w:val="22"/>
          <w:szCs w:val="22"/>
        </w:rPr>
      </w:pPr>
    </w:p>
    <w:p w14:paraId="4FF61004" w14:textId="77777777" w:rsidR="00D0192F" w:rsidRPr="00EF1076" w:rsidRDefault="00D0192F" w:rsidP="00D0192F">
      <w:pPr>
        <w:widowControl/>
        <w:spacing w:line="233" w:lineRule="auto"/>
        <w:ind w:firstLine="3600"/>
        <w:jc w:val="both"/>
        <w:rPr>
          <w:sz w:val="22"/>
          <w:szCs w:val="22"/>
        </w:rPr>
      </w:pPr>
    </w:p>
    <w:p w14:paraId="2DD1494A" w14:textId="77777777" w:rsidR="00D0192F" w:rsidRPr="00EF1076" w:rsidRDefault="00D0192F" w:rsidP="00D0192F">
      <w:pPr>
        <w:widowControl/>
        <w:spacing w:line="233" w:lineRule="auto"/>
        <w:ind w:firstLine="3600"/>
        <w:jc w:val="both"/>
        <w:rPr>
          <w:sz w:val="22"/>
          <w:szCs w:val="22"/>
        </w:rPr>
      </w:pPr>
      <w:r w:rsidRPr="00EF1076">
        <w:rPr>
          <w:sz w:val="22"/>
          <w:szCs w:val="22"/>
        </w:rPr>
        <w:t>________________________________</w:t>
      </w:r>
    </w:p>
    <w:p w14:paraId="50F55B92" w14:textId="77777777" w:rsidR="00D0192F" w:rsidRPr="00EF1076" w:rsidRDefault="00D0192F" w:rsidP="00D0192F">
      <w:pPr>
        <w:widowControl/>
        <w:spacing w:line="233" w:lineRule="auto"/>
        <w:ind w:firstLine="3600"/>
        <w:jc w:val="both"/>
        <w:rPr>
          <w:sz w:val="22"/>
          <w:szCs w:val="22"/>
        </w:rPr>
      </w:pPr>
      <w:r w:rsidRPr="00EF1076">
        <w:rPr>
          <w:sz w:val="22"/>
          <w:szCs w:val="22"/>
        </w:rPr>
        <w:t>GUARANTOR SIGNATURE</w:t>
      </w:r>
    </w:p>
    <w:p w14:paraId="6FC6D903" w14:textId="77777777" w:rsidR="00D0192F" w:rsidRPr="00EF1076" w:rsidRDefault="00D0192F" w:rsidP="00D0192F">
      <w:pPr>
        <w:widowControl/>
        <w:spacing w:line="233" w:lineRule="auto"/>
        <w:ind w:firstLine="3600"/>
        <w:jc w:val="both"/>
        <w:rPr>
          <w:sz w:val="22"/>
          <w:szCs w:val="22"/>
        </w:rPr>
      </w:pPr>
    </w:p>
    <w:p w14:paraId="3A803449" w14:textId="77777777" w:rsidR="00D0192F" w:rsidRPr="00EF1076" w:rsidRDefault="00D0192F" w:rsidP="00D0192F">
      <w:pPr>
        <w:widowControl/>
        <w:spacing w:line="233" w:lineRule="auto"/>
        <w:ind w:firstLine="3600"/>
        <w:jc w:val="both"/>
        <w:rPr>
          <w:sz w:val="22"/>
          <w:szCs w:val="22"/>
        </w:rPr>
      </w:pPr>
    </w:p>
    <w:p w14:paraId="6362B972" w14:textId="77777777" w:rsidR="00D0192F" w:rsidRPr="00EF1076" w:rsidRDefault="00D0192F" w:rsidP="00D0192F">
      <w:pPr>
        <w:widowControl/>
        <w:spacing w:line="233" w:lineRule="auto"/>
        <w:jc w:val="both"/>
        <w:rPr>
          <w:sz w:val="22"/>
          <w:szCs w:val="22"/>
        </w:rPr>
      </w:pPr>
      <w:r w:rsidRPr="00EF1076">
        <w:rPr>
          <w:sz w:val="22"/>
          <w:szCs w:val="22"/>
        </w:rPr>
        <w:t>STATE OF NEW YORK</w:t>
      </w:r>
    </w:p>
    <w:p w14:paraId="5D713DF4" w14:textId="77777777" w:rsidR="00D0192F" w:rsidRPr="00EF1076" w:rsidRDefault="00D0192F" w:rsidP="00D0192F">
      <w:pPr>
        <w:widowControl/>
        <w:spacing w:line="233" w:lineRule="auto"/>
        <w:jc w:val="both"/>
        <w:rPr>
          <w:sz w:val="22"/>
          <w:szCs w:val="22"/>
        </w:rPr>
      </w:pPr>
      <w:r w:rsidRPr="00EF1076">
        <w:rPr>
          <w:sz w:val="22"/>
          <w:szCs w:val="22"/>
        </w:rPr>
        <w:t>COUNTY OF Ontario</w:t>
      </w:r>
    </w:p>
    <w:p w14:paraId="5C6296ED" w14:textId="77777777" w:rsidR="00D0192F" w:rsidRPr="00EF1076" w:rsidRDefault="00D0192F" w:rsidP="00D0192F">
      <w:pPr>
        <w:widowControl/>
        <w:spacing w:line="233" w:lineRule="auto"/>
        <w:jc w:val="both"/>
        <w:rPr>
          <w:sz w:val="22"/>
          <w:szCs w:val="22"/>
        </w:rPr>
      </w:pPr>
    </w:p>
    <w:p w14:paraId="4D44E168" w14:textId="77777777" w:rsidR="00D0192F" w:rsidRPr="00EF1076" w:rsidRDefault="00D0192F" w:rsidP="00D0192F">
      <w:pPr>
        <w:pStyle w:val="BodyTextIndent"/>
        <w:ind w:firstLine="0"/>
        <w:rPr>
          <w:sz w:val="22"/>
          <w:szCs w:val="22"/>
        </w:rPr>
      </w:pPr>
      <w:r w:rsidRPr="00EF1076">
        <w:rPr>
          <w:sz w:val="22"/>
          <w:szCs w:val="22"/>
        </w:rPr>
        <w:t xml:space="preserve">On the </w:t>
      </w:r>
      <w:r w:rsidRPr="00EF1076">
        <w:rPr>
          <w:sz w:val="22"/>
          <w:szCs w:val="22"/>
          <w:u w:val="single"/>
        </w:rPr>
        <w:tab/>
      </w:r>
      <w:r w:rsidRPr="00EF1076">
        <w:rPr>
          <w:sz w:val="22"/>
          <w:szCs w:val="22"/>
          <w:u w:val="single"/>
        </w:rPr>
        <w:tab/>
      </w:r>
      <w:r w:rsidRPr="00EF1076">
        <w:rPr>
          <w:sz w:val="22"/>
          <w:szCs w:val="22"/>
        </w:rPr>
        <w:t xml:space="preserve"> day of </w:t>
      </w:r>
      <w:r w:rsidRPr="00EF1076">
        <w:rPr>
          <w:sz w:val="22"/>
          <w:szCs w:val="22"/>
          <w:u w:val="single"/>
        </w:rPr>
        <w:tab/>
      </w:r>
      <w:r w:rsidRPr="00EF1076">
        <w:rPr>
          <w:sz w:val="22"/>
          <w:szCs w:val="22"/>
          <w:u w:val="single"/>
        </w:rPr>
        <w:tab/>
      </w:r>
      <w:r w:rsidRPr="00EF1076">
        <w:rPr>
          <w:sz w:val="22"/>
          <w:szCs w:val="22"/>
          <w:u w:val="single"/>
        </w:rPr>
        <w:tab/>
      </w:r>
      <w:r w:rsidRPr="00EF1076">
        <w:rPr>
          <w:sz w:val="22"/>
          <w:szCs w:val="22"/>
        </w:rPr>
        <w:t>, in the year 20</w:t>
      </w:r>
      <w:r w:rsidRPr="00EF1076">
        <w:rPr>
          <w:sz w:val="22"/>
          <w:szCs w:val="22"/>
          <w:u w:val="single"/>
        </w:rPr>
        <w:tab/>
      </w:r>
      <w:r w:rsidRPr="00EF1076">
        <w:rPr>
          <w:sz w:val="22"/>
          <w:szCs w:val="22"/>
          <w:u w:val="single"/>
        </w:rPr>
        <w:tab/>
      </w:r>
      <w:r w:rsidRPr="00EF1076">
        <w:rPr>
          <w:sz w:val="22"/>
          <w:szCs w:val="22"/>
        </w:rPr>
        <w:t>, before me, the undersigned, personally appeared __________________ personally known to me or proved to me on the basis of satisfactory evidence to be the individual whose name is subscribed to the within instrument and acknowledged to me that he executed the same in his capacity, and that by his signature on this his instrument, the individual or the person on behalf of which the individual acted, executed the instrument.</w:t>
      </w:r>
    </w:p>
    <w:p w14:paraId="66882E6B" w14:textId="77777777" w:rsidR="00D0192F" w:rsidRPr="00EF1076" w:rsidRDefault="00D0192F" w:rsidP="00D0192F">
      <w:pPr>
        <w:widowControl/>
        <w:spacing w:line="233" w:lineRule="auto"/>
        <w:ind w:left="3600" w:firstLine="720"/>
        <w:jc w:val="both"/>
        <w:rPr>
          <w:sz w:val="22"/>
          <w:szCs w:val="22"/>
        </w:rPr>
      </w:pPr>
    </w:p>
    <w:p w14:paraId="11699E55" w14:textId="77777777" w:rsidR="00D0192F" w:rsidRPr="00EF1076" w:rsidRDefault="00D0192F" w:rsidP="00D0192F">
      <w:pPr>
        <w:widowControl/>
        <w:spacing w:line="233" w:lineRule="auto"/>
        <w:ind w:left="3600" w:firstLine="720"/>
        <w:jc w:val="both"/>
        <w:rPr>
          <w:sz w:val="22"/>
          <w:szCs w:val="22"/>
        </w:rPr>
      </w:pPr>
      <w:r w:rsidRPr="00EF1076">
        <w:rPr>
          <w:sz w:val="22"/>
          <w:szCs w:val="22"/>
        </w:rPr>
        <w:t>Notary Public</w:t>
      </w:r>
    </w:p>
    <w:p w14:paraId="1BEBE618" w14:textId="77777777" w:rsidR="00D0192F" w:rsidRPr="00EF1076" w:rsidRDefault="00D0192F" w:rsidP="00D0192F">
      <w:pPr>
        <w:pStyle w:val="Heading1"/>
        <w:spacing w:line="240" w:lineRule="auto"/>
        <w:rPr>
          <w:sz w:val="22"/>
          <w:szCs w:val="22"/>
        </w:rPr>
      </w:pPr>
    </w:p>
    <w:p w14:paraId="43E6D792" w14:textId="77777777" w:rsidR="00D0192F" w:rsidRPr="00EF1076" w:rsidRDefault="00D0192F" w:rsidP="00D0192F">
      <w:pPr>
        <w:pStyle w:val="Heading1"/>
        <w:spacing w:line="240" w:lineRule="auto"/>
        <w:ind w:left="2160" w:firstLine="720"/>
        <w:rPr>
          <w:sz w:val="22"/>
          <w:szCs w:val="22"/>
        </w:rPr>
      </w:pPr>
      <w:r w:rsidRPr="00EF1076">
        <w:rPr>
          <w:sz w:val="22"/>
          <w:szCs w:val="22"/>
        </w:rPr>
        <w:t>________________________</w:t>
      </w:r>
    </w:p>
    <w:p w14:paraId="09E8E65E" w14:textId="77777777" w:rsidR="00D0192F" w:rsidRPr="00EF1076" w:rsidRDefault="00D0192F" w:rsidP="00D0192F">
      <w:pPr>
        <w:rPr>
          <w:sz w:val="22"/>
          <w:szCs w:val="22"/>
        </w:rPr>
      </w:pPr>
    </w:p>
    <w:p w14:paraId="46DA4DF5" w14:textId="77777777" w:rsidR="00D0192F" w:rsidRPr="00EF1076" w:rsidRDefault="00D0192F" w:rsidP="00D0192F">
      <w:pPr>
        <w:rPr>
          <w:sz w:val="22"/>
          <w:szCs w:val="22"/>
        </w:rPr>
      </w:pPr>
    </w:p>
    <w:p w14:paraId="3FED977B" w14:textId="77777777" w:rsidR="00D0192F" w:rsidRPr="00EF1076" w:rsidRDefault="00D0192F" w:rsidP="00D0192F">
      <w:pPr>
        <w:rPr>
          <w:sz w:val="22"/>
          <w:szCs w:val="22"/>
        </w:rPr>
      </w:pPr>
    </w:p>
    <w:p w14:paraId="18D91D9B" w14:textId="77777777" w:rsidR="00D0192F" w:rsidRPr="00EF1076" w:rsidRDefault="00D0192F" w:rsidP="00D0192F">
      <w:pPr>
        <w:rPr>
          <w:sz w:val="22"/>
          <w:szCs w:val="22"/>
        </w:rPr>
      </w:pPr>
    </w:p>
    <w:p w14:paraId="5C518791" w14:textId="77777777" w:rsidR="00D0192F" w:rsidRPr="00F03BC7" w:rsidRDefault="00D0192F" w:rsidP="00D0192F">
      <w:pPr>
        <w:pStyle w:val="Heading1"/>
        <w:spacing w:line="240" w:lineRule="auto"/>
        <w:jc w:val="left"/>
        <w:rPr>
          <w:color w:val="FF0000"/>
          <w:sz w:val="22"/>
          <w:szCs w:val="22"/>
        </w:rPr>
      </w:pPr>
      <w:r w:rsidRPr="00F03BC7">
        <w:rPr>
          <w:color w:val="FF0000"/>
          <w:sz w:val="22"/>
          <w:szCs w:val="22"/>
        </w:rPr>
        <w:t>I am not required to have a guarantor, but I have read and understood the above information.</w:t>
      </w:r>
    </w:p>
    <w:p w14:paraId="3ECAB1B9" w14:textId="77777777" w:rsidR="00D0192F" w:rsidRPr="00F03BC7" w:rsidRDefault="00D0192F" w:rsidP="00D0192F">
      <w:pPr>
        <w:rPr>
          <w:color w:val="FF0000"/>
          <w:sz w:val="22"/>
          <w:szCs w:val="22"/>
        </w:rPr>
      </w:pPr>
    </w:p>
    <w:p w14:paraId="0110DD34" w14:textId="77777777" w:rsidR="00D0192F" w:rsidRPr="00F03BC7" w:rsidRDefault="00D0192F" w:rsidP="00D0192F">
      <w:pPr>
        <w:rPr>
          <w:color w:val="FF0000"/>
          <w:sz w:val="22"/>
          <w:szCs w:val="22"/>
        </w:rPr>
      </w:pPr>
      <w:r w:rsidRPr="00F03BC7">
        <w:rPr>
          <w:color w:val="FF0000"/>
          <w:sz w:val="22"/>
          <w:szCs w:val="22"/>
        </w:rPr>
        <w:t>__________</w:t>
      </w:r>
      <w:proofErr w:type="gramStart"/>
      <w:r w:rsidRPr="00F03BC7">
        <w:rPr>
          <w:color w:val="FF0000"/>
          <w:sz w:val="22"/>
          <w:szCs w:val="22"/>
        </w:rPr>
        <w:t>_  (</w:t>
      </w:r>
      <w:proofErr w:type="gramEnd"/>
      <w:r w:rsidRPr="00F03BC7">
        <w:rPr>
          <w:color w:val="FF0000"/>
          <w:sz w:val="22"/>
          <w:szCs w:val="22"/>
        </w:rPr>
        <w:t xml:space="preserve">Initial)   </w:t>
      </w:r>
    </w:p>
    <w:p w14:paraId="7F02C2F1" w14:textId="77777777" w:rsidR="00051908" w:rsidRPr="00F03BC7" w:rsidRDefault="00051908" w:rsidP="00051908">
      <w:pPr>
        <w:pStyle w:val="Heading1"/>
        <w:jc w:val="left"/>
        <w:rPr>
          <w:color w:val="FF0000"/>
          <w:sz w:val="22"/>
          <w:szCs w:val="22"/>
        </w:rPr>
      </w:pPr>
    </w:p>
    <w:sectPr w:rsidR="00051908" w:rsidRPr="00F03BC7" w:rsidSect="00881833">
      <w:footerReference w:type="even" r:id="rId8"/>
      <w:footerReference w:type="default" r:id="rId9"/>
      <w:headerReference w:type="first" r:id="rId10"/>
      <w:footerReference w:type="first" r:id="rId11"/>
      <w:endnotePr>
        <w:numFmt w:val="decimal"/>
      </w:endnotePr>
      <w:pgSz w:w="12240" w:h="20160" w:code="5"/>
      <w:pgMar w:top="720"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9CBB" w14:textId="77777777" w:rsidR="00832B3B" w:rsidRDefault="00832B3B" w:rsidP="00350040">
      <w:r>
        <w:separator/>
      </w:r>
    </w:p>
  </w:endnote>
  <w:endnote w:type="continuationSeparator" w:id="0">
    <w:p w14:paraId="0FDFF55D" w14:textId="77777777" w:rsidR="00832B3B" w:rsidRDefault="00832B3B" w:rsidP="0035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D3F5" w14:textId="77777777" w:rsidR="00DF1EF5" w:rsidRDefault="002B71DE">
    <w:pPr>
      <w:pStyle w:val="Footer"/>
      <w:framePr w:wrap="around" w:vAnchor="text" w:hAnchor="margin" w:xAlign="center" w:y="1"/>
      <w:rPr>
        <w:rStyle w:val="PageNumber"/>
      </w:rPr>
    </w:pPr>
    <w:r>
      <w:rPr>
        <w:rStyle w:val="PageNumber"/>
      </w:rPr>
      <w:fldChar w:fldCharType="begin"/>
    </w:r>
    <w:r w:rsidR="00DF1EF5">
      <w:rPr>
        <w:rStyle w:val="PageNumber"/>
      </w:rPr>
      <w:instrText xml:space="preserve">PAGE  </w:instrText>
    </w:r>
    <w:r>
      <w:rPr>
        <w:rStyle w:val="PageNumber"/>
      </w:rPr>
      <w:fldChar w:fldCharType="end"/>
    </w:r>
  </w:p>
  <w:p w14:paraId="5D2124CF" w14:textId="77777777" w:rsidR="00DF1EF5" w:rsidRDefault="00DF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297296"/>
      <w:docPartObj>
        <w:docPartGallery w:val="Page Numbers (Bottom of Page)"/>
        <w:docPartUnique/>
      </w:docPartObj>
    </w:sdtPr>
    <w:sdtEndPr>
      <w:rPr>
        <w:noProof/>
      </w:rPr>
    </w:sdtEndPr>
    <w:sdtContent>
      <w:p w14:paraId="736ECD3C" w14:textId="77777777" w:rsidR="00DF1EF5" w:rsidRDefault="002B71DE">
        <w:pPr>
          <w:pStyle w:val="Footer"/>
          <w:jc w:val="right"/>
        </w:pPr>
        <w:r>
          <w:fldChar w:fldCharType="begin"/>
        </w:r>
        <w:r w:rsidR="00DF1EF5">
          <w:instrText xml:space="preserve"> PAGE   \* MERGEFORMAT </w:instrText>
        </w:r>
        <w:r>
          <w:fldChar w:fldCharType="separate"/>
        </w:r>
        <w:r w:rsidR="00FB41A8">
          <w:rPr>
            <w:noProof/>
          </w:rPr>
          <w:t>3</w:t>
        </w:r>
        <w:r>
          <w:rPr>
            <w:noProof/>
          </w:rPr>
          <w:fldChar w:fldCharType="end"/>
        </w:r>
      </w:p>
    </w:sdtContent>
  </w:sdt>
  <w:p w14:paraId="7CC47F50" w14:textId="77777777" w:rsidR="00DF1EF5" w:rsidRDefault="00DF1EF5">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775815"/>
      <w:docPartObj>
        <w:docPartGallery w:val="Page Numbers (Bottom of Page)"/>
        <w:docPartUnique/>
      </w:docPartObj>
    </w:sdtPr>
    <w:sdtEndPr>
      <w:rPr>
        <w:noProof/>
      </w:rPr>
    </w:sdtEndPr>
    <w:sdtContent>
      <w:p w14:paraId="37C1E798" w14:textId="77777777" w:rsidR="00DF1EF5" w:rsidRDefault="002B71DE">
        <w:pPr>
          <w:pStyle w:val="Footer"/>
          <w:jc w:val="right"/>
        </w:pPr>
        <w:r>
          <w:fldChar w:fldCharType="begin"/>
        </w:r>
        <w:r w:rsidR="00DF1EF5">
          <w:instrText xml:space="preserve"> PAGE   \* MERGEFORMAT </w:instrText>
        </w:r>
        <w:r>
          <w:fldChar w:fldCharType="separate"/>
        </w:r>
        <w:r w:rsidR="00FB41A8">
          <w:rPr>
            <w:noProof/>
          </w:rPr>
          <w:t>1</w:t>
        </w:r>
        <w:r>
          <w:rPr>
            <w:noProof/>
          </w:rPr>
          <w:fldChar w:fldCharType="end"/>
        </w:r>
      </w:p>
    </w:sdtContent>
  </w:sdt>
  <w:p w14:paraId="24DE80AC" w14:textId="77777777" w:rsidR="00DF1EF5" w:rsidRDefault="00DF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085" w14:textId="77777777" w:rsidR="00832B3B" w:rsidRDefault="00832B3B" w:rsidP="00350040">
      <w:r>
        <w:separator/>
      </w:r>
    </w:p>
  </w:footnote>
  <w:footnote w:type="continuationSeparator" w:id="0">
    <w:p w14:paraId="2047FAF7" w14:textId="77777777" w:rsidR="00832B3B" w:rsidRDefault="00832B3B" w:rsidP="0035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A58D" w14:textId="77777777" w:rsidR="00DF1EF5" w:rsidRDefault="00DF1EF5" w:rsidP="00545F2D">
    <w:pPr>
      <w:pStyle w:val="Header"/>
      <w:tabs>
        <w:tab w:val="clear" w:pos="4680"/>
        <w:tab w:val="clear" w:pos="9360"/>
        <w:tab w:val="center" w:pos="0"/>
        <w:tab w:val="right" w:pos="10800"/>
      </w:tabs>
      <w:jc w:val="center"/>
    </w:pPr>
    <w:r>
      <w:rPr>
        <w:noProof/>
        <w:snapToGrid/>
      </w:rPr>
      <w:drawing>
        <wp:inline distT="0" distB="0" distL="0" distR="0" wp14:anchorId="1AFF1113" wp14:editId="463ECFDB">
          <wp:extent cx="2329132" cy="135425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
                    <a:extLst>
                      <a:ext uri="{28A0092B-C50C-407E-A947-70E740481C1C}">
                        <a14:useLocalDpi xmlns:a14="http://schemas.microsoft.com/office/drawing/2010/main" val="0"/>
                      </a:ext>
                    </a:extLst>
                  </a:blip>
                  <a:srcRect t="6864" b="15887"/>
                  <a:stretch/>
                </pic:blipFill>
                <pic:spPr bwMode="auto">
                  <a:xfrm>
                    <a:off x="0" y="0"/>
                    <a:ext cx="2348174" cy="1365331"/>
                  </a:xfrm>
                  <a:prstGeom prst="rect">
                    <a:avLst/>
                  </a:prstGeom>
                  <a:noFill/>
                  <a:ln>
                    <a:noFill/>
                  </a:ln>
                  <a:extLst>
                    <a:ext uri="{53640926-AAD7-44D8-BBD7-CCE9431645EC}">
                      <a14:shadowObscured xmlns:a14="http://schemas.microsoft.com/office/drawing/2010/main"/>
                    </a:ext>
                  </a:extLst>
                </pic:spPr>
              </pic:pic>
            </a:graphicData>
          </a:graphic>
        </wp:inline>
      </w:drawing>
    </w:r>
  </w:p>
  <w:p w14:paraId="22A208C3" w14:textId="77777777" w:rsidR="00DF1EF5" w:rsidRPr="00545F2D" w:rsidRDefault="00DF1EF5" w:rsidP="00636429">
    <w:pPr>
      <w:tabs>
        <w:tab w:val="left" w:pos="2460"/>
        <w:tab w:val="center" w:pos="4968"/>
        <w:tab w:val="center" w:pos="5400"/>
      </w:tabs>
      <w:jc w:val="center"/>
      <w:rPr>
        <w:rFonts w:ascii="Lucida Calligraphy" w:hAnsi="Lucida Calligraphy"/>
        <w:sz w:val="18"/>
      </w:rPr>
    </w:pPr>
    <w:r w:rsidRPr="00545F2D">
      <w:rPr>
        <w:rFonts w:ascii="Lucida Calligraphy" w:hAnsi="Lucida Calligraphy"/>
        <w:sz w:val="18"/>
      </w:rPr>
      <w:t>1155 Fairdale Glen, Farmington, New York 14425</w:t>
    </w:r>
  </w:p>
  <w:p w14:paraId="3D36E21A" w14:textId="77777777" w:rsidR="00DF1EF5" w:rsidRPr="00545F2D" w:rsidRDefault="00DF1EF5" w:rsidP="00636429">
    <w:pPr>
      <w:tabs>
        <w:tab w:val="center" w:pos="4968"/>
      </w:tabs>
      <w:jc w:val="center"/>
      <w:rPr>
        <w:rFonts w:ascii="Lucida Calligraphy" w:hAnsi="Lucida Calligraphy"/>
        <w:sz w:val="18"/>
      </w:rPr>
    </w:pPr>
    <w:r w:rsidRPr="00545F2D">
      <w:rPr>
        <w:rFonts w:ascii="Lucida Calligraphy" w:hAnsi="Lucida Calligraphy"/>
        <w:sz w:val="18"/>
      </w:rPr>
      <w:t xml:space="preserve">Telephone: (585) 924-3060 </w:t>
    </w:r>
    <w:r w:rsidRPr="00545F2D">
      <w:rPr>
        <w:rFonts w:ascii="Agency FB" w:hAnsi="Agency FB"/>
        <w:sz w:val="18"/>
      </w:rPr>
      <w:t>•</w:t>
    </w:r>
    <w:r w:rsidRPr="00545F2D">
      <w:rPr>
        <w:rFonts w:ascii="Lucida Calligraphy" w:hAnsi="Lucida Calligraphy"/>
        <w:sz w:val="18"/>
      </w:rPr>
      <w:t xml:space="preserve"> Facsimile: (585) 924-3468</w:t>
    </w:r>
  </w:p>
  <w:p w14:paraId="7D8CE14C" w14:textId="77777777" w:rsidR="00DF1EF5" w:rsidRDefault="00DF1EF5" w:rsidP="00AD1C53">
    <w:pPr>
      <w:pStyle w:val="Header"/>
      <w:jc w:val="center"/>
    </w:pPr>
  </w:p>
  <w:p w14:paraId="20AC295B" w14:textId="77777777" w:rsidR="00DF1EF5" w:rsidRPr="00545F2D" w:rsidRDefault="00DF1EF5" w:rsidP="00636429">
    <w:pPr>
      <w:pStyle w:val="Header"/>
      <w:jc w:val="center"/>
    </w:pPr>
    <w:r w:rsidRPr="00545F2D">
      <w:rPr>
        <w:b/>
        <w:sz w:val="28"/>
      </w:rPr>
      <w:t>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lvlText w:val="%1."/>
      <w:lvlJc w:val="left"/>
      <w:pPr>
        <w:tabs>
          <w:tab w:val="num" w:pos="1440"/>
        </w:tabs>
        <w:ind w:left="144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1"/>
    <w:multiLevelType w:val="multilevel"/>
    <w:tmpl w:val="00000000"/>
    <w:lvl w:ilvl="0">
      <w:start w:val="1"/>
      <w:numFmt w:val="decimal"/>
      <w:lvlText w:val="%1."/>
      <w:lvlJc w:val="left"/>
      <w:pPr>
        <w:tabs>
          <w:tab w:val="num" w:pos="1440"/>
        </w:tabs>
        <w:ind w:left="144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3"/>
    <w:multiLevelType w:val="multilevel"/>
    <w:tmpl w:val="6D7CBB24"/>
    <w:lvl w:ilvl="0">
      <w:start w:val="1"/>
      <w:numFmt w:val="decimal"/>
      <w:lvlText w:val="%1."/>
      <w:lvlJc w:val="left"/>
      <w:pPr>
        <w:tabs>
          <w:tab w:val="num" w:pos="1440"/>
        </w:tabs>
        <w:ind w:left="1440" w:hanging="720"/>
      </w:pPr>
    </w:lvl>
    <w:lvl w:ilvl="1">
      <w:start w:val="1"/>
      <w:numFmt w:val="decimal"/>
      <w:lvlText w:val="%2"/>
      <w:lvlJc w:val="left"/>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4"/>
    <w:multiLevelType w:val="multilevel"/>
    <w:tmpl w:val="00000000"/>
    <w:lvl w:ilvl="0">
      <w:start w:val="1"/>
      <w:numFmt w:val="decimal"/>
      <w:lvlText w:val="%1."/>
      <w:lvlJc w:val="left"/>
      <w:pPr>
        <w:tabs>
          <w:tab w:val="num" w:pos="1440"/>
        </w:tabs>
        <w:ind w:left="144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15"/>
    <w:multiLevelType w:val="multilevel"/>
    <w:tmpl w:val="00000000"/>
    <w:lvl w:ilvl="0">
      <w:start w:val="1"/>
      <w:numFmt w:val="decimal"/>
      <w:lvlText w:val="%1."/>
      <w:lvlJc w:val="left"/>
      <w:pPr>
        <w:tabs>
          <w:tab w:val="num" w:pos="1440"/>
        </w:tabs>
        <w:ind w:left="144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A"/>
    <w:multiLevelType w:val="multilevel"/>
    <w:tmpl w:val="00000000"/>
    <w:lvl w:ilvl="0">
      <w:start w:val="1"/>
      <w:numFmt w:val="decimal"/>
      <w:lvlText w:val="%1."/>
      <w:lvlJc w:val="left"/>
      <w:pPr>
        <w:tabs>
          <w:tab w:val="num" w:pos="1440"/>
        </w:tabs>
        <w:ind w:left="144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E"/>
    <w:multiLevelType w:val="multilevel"/>
    <w:tmpl w:val="00000000"/>
    <w:lvl w:ilvl="0">
      <w:start w:val="1"/>
      <w:numFmt w:val="decimal"/>
      <w:pStyle w:val="Level1"/>
      <w:lvlText w:val="%1."/>
      <w:lvlJc w:val="left"/>
      <w:pPr>
        <w:tabs>
          <w:tab w:val="num" w:pos="1440"/>
        </w:tabs>
        <w:ind w:left="144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1A263F"/>
    <w:multiLevelType w:val="hybridMultilevel"/>
    <w:tmpl w:val="115080FE"/>
    <w:lvl w:ilvl="0" w:tplc="3EFEE53E">
      <w:start w:val="1"/>
      <w:numFmt w:val="lowerLetter"/>
      <w:lvlText w:val="%1."/>
      <w:lvlJc w:val="left"/>
      <w:pPr>
        <w:tabs>
          <w:tab w:val="num" w:pos="1440"/>
        </w:tabs>
        <w:ind w:left="1440" w:hanging="705"/>
      </w:pPr>
      <w:rPr>
        <w:rFonts w:hint="default"/>
      </w:rPr>
    </w:lvl>
    <w:lvl w:ilvl="1" w:tplc="185038D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8" w15:restartNumberingAfterBreak="0">
    <w:nsid w:val="05605A9E"/>
    <w:multiLevelType w:val="hybridMultilevel"/>
    <w:tmpl w:val="EC1C80D8"/>
    <w:lvl w:ilvl="0" w:tplc="AAC615DC">
      <w:start w:val="2"/>
      <w:numFmt w:val="decimal"/>
      <w:lvlText w:val="%1."/>
      <w:lvlJc w:val="left"/>
      <w:pPr>
        <w:tabs>
          <w:tab w:val="num" w:pos="1140"/>
        </w:tabs>
        <w:ind w:left="1140" w:hanging="360"/>
      </w:pPr>
      <w:rPr>
        <w:rFonts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08804EAF"/>
    <w:multiLevelType w:val="hybridMultilevel"/>
    <w:tmpl w:val="A8684380"/>
    <w:lvl w:ilvl="0" w:tplc="E5E0609C">
      <w:start w:val="1"/>
      <w:numFmt w:val="lowerLetter"/>
      <w:lvlText w:val="%1."/>
      <w:lvlJc w:val="left"/>
      <w:pPr>
        <w:ind w:left="0" w:firstLine="360"/>
      </w:pPr>
      <w:rPr>
        <w:rFonts w:hint="default"/>
        <w:b w:val="0"/>
      </w:rPr>
    </w:lvl>
    <w:lvl w:ilvl="1" w:tplc="F40AB2D6">
      <w:start w:val="2"/>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202458EC">
      <w:start w:val="1"/>
      <w:numFmt w:val="decimal"/>
      <w:lvlText w:val="(%4)"/>
      <w:lvlJc w:val="left"/>
      <w:pPr>
        <w:tabs>
          <w:tab w:val="num" w:pos="3240"/>
        </w:tabs>
        <w:ind w:left="3240" w:hanging="360"/>
      </w:pPr>
      <w:rPr>
        <w:rFonts w:hint="default"/>
        <w:sz w:val="24"/>
      </w:rPr>
    </w:lvl>
    <w:lvl w:ilvl="4" w:tplc="CCDEFC70">
      <w:start w:val="8"/>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8D919B8"/>
    <w:multiLevelType w:val="hybridMultilevel"/>
    <w:tmpl w:val="5E9023D8"/>
    <w:lvl w:ilvl="0" w:tplc="4FF4CF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274AA2"/>
    <w:multiLevelType w:val="hybridMultilevel"/>
    <w:tmpl w:val="73CCEA8C"/>
    <w:lvl w:ilvl="0" w:tplc="0409000F">
      <w:start w:val="1"/>
      <w:numFmt w:val="decimal"/>
      <w:lvlText w:val="%1."/>
      <w:lvlJc w:val="left"/>
      <w:pPr>
        <w:tabs>
          <w:tab w:val="num" w:pos="1140"/>
        </w:tabs>
        <w:ind w:left="1140" w:hanging="360"/>
      </w:pPr>
      <w:rPr>
        <w:rFonts w:hint="default"/>
        <w:sz w:val="24"/>
      </w:rPr>
    </w:lvl>
    <w:lvl w:ilvl="1" w:tplc="FC0025F4">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17751BCF"/>
    <w:multiLevelType w:val="hybridMultilevel"/>
    <w:tmpl w:val="ACD631D0"/>
    <w:lvl w:ilvl="0" w:tplc="3AD0B13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94B13A8"/>
    <w:multiLevelType w:val="hybridMultilevel"/>
    <w:tmpl w:val="6E3C4DBC"/>
    <w:lvl w:ilvl="0" w:tplc="02C48B06">
      <w:start w:val="1"/>
      <w:numFmt w:val="lowerLetter"/>
      <w:lvlText w:val="%1."/>
      <w:lvlJc w:val="left"/>
      <w:pPr>
        <w:tabs>
          <w:tab w:val="num" w:pos="1440"/>
        </w:tabs>
        <w:ind w:left="1440" w:hanging="720"/>
      </w:pPr>
      <w:rPr>
        <w:rFonts w:hint="default"/>
        <w:b w:val="0"/>
      </w:rPr>
    </w:lvl>
    <w:lvl w:ilvl="1" w:tplc="9C88B71E">
      <w:start w:val="3"/>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4C72DC"/>
    <w:multiLevelType w:val="multilevel"/>
    <w:tmpl w:val="00000000"/>
    <w:lvl w:ilvl="0">
      <w:start w:val="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2A197A"/>
    <w:multiLevelType w:val="hybridMultilevel"/>
    <w:tmpl w:val="D8E44800"/>
    <w:lvl w:ilvl="0" w:tplc="33127F2E">
      <w:start w:val="1"/>
      <w:numFmt w:val="lowerLetter"/>
      <w:lvlText w:val="%1."/>
      <w:lvlJc w:val="left"/>
      <w:pPr>
        <w:tabs>
          <w:tab w:val="num" w:pos="1080"/>
        </w:tabs>
        <w:ind w:left="1080" w:hanging="360"/>
      </w:pPr>
      <w:rPr>
        <w:rFonts w:hint="default"/>
      </w:rPr>
    </w:lvl>
    <w:lvl w:ilvl="1" w:tplc="760C1EE6">
      <w:start w:val="29"/>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0D7DA7"/>
    <w:multiLevelType w:val="hybridMultilevel"/>
    <w:tmpl w:val="04DCB628"/>
    <w:lvl w:ilvl="0" w:tplc="1BFA8872">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94498A"/>
    <w:multiLevelType w:val="hybridMultilevel"/>
    <w:tmpl w:val="B43837F8"/>
    <w:lvl w:ilvl="0" w:tplc="1304F9E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13CFD"/>
    <w:multiLevelType w:val="hybridMultilevel"/>
    <w:tmpl w:val="11EC11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A7362DB"/>
    <w:multiLevelType w:val="hybridMultilevel"/>
    <w:tmpl w:val="78D89AC2"/>
    <w:lvl w:ilvl="0" w:tplc="0409000F">
      <w:start w:val="1"/>
      <w:numFmt w:val="decimal"/>
      <w:lvlText w:val="%1."/>
      <w:lvlJc w:val="left"/>
      <w:pPr>
        <w:ind w:left="1440"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4B665ADE"/>
    <w:multiLevelType w:val="hybridMultilevel"/>
    <w:tmpl w:val="7CA6846C"/>
    <w:lvl w:ilvl="0" w:tplc="FC7014BA">
      <w:start w:val="1"/>
      <w:numFmt w:val="upperLetter"/>
      <w:lvlText w:val="%1."/>
      <w:lvlJc w:val="left"/>
      <w:pPr>
        <w:tabs>
          <w:tab w:val="num" w:pos="720"/>
        </w:tabs>
        <w:ind w:left="720" w:hanging="360"/>
      </w:pPr>
      <w:rPr>
        <w:rFonts w:hint="default"/>
      </w:rPr>
    </w:lvl>
    <w:lvl w:ilvl="1" w:tplc="EE6E72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BFE8B5D2">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D59CA"/>
    <w:multiLevelType w:val="hybridMultilevel"/>
    <w:tmpl w:val="0124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57F78"/>
    <w:multiLevelType w:val="hybridMultilevel"/>
    <w:tmpl w:val="DFCAD118"/>
    <w:lvl w:ilvl="0" w:tplc="0512F4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05ABF"/>
    <w:multiLevelType w:val="multilevel"/>
    <w:tmpl w:val="7D440298"/>
    <w:lvl w:ilvl="0">
      <w:start w:val="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start w:val="6"/>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lvl w:ilvl="0">
        <w:start w:val="80330944"/>
        <w:numFmt w:val="decimal"/>
        <w:lvlText w:val="%1."/>
        <w:lvlJc w:val="left"/>
        <w:pPr>
          <w:ind w:left="0" w:firstLine="0"/>
        </w:pPr>
        <w:rPr>
          <w:rFonts w:hint="default"/>
        </w:rPr>
      </w:lvl>
    </w:lvlOverride>
    <w:lvlOverride w:ilvl="1">
      <w:lvl w:ilvl="1">
        <w:start w:val="81875520"/>
        <w:numFmt w:val="decimal"/>
        <w:lvlText w:val="%2"/>
        <w:lvlJc w:val="left"/>
        <w:pPr>
          <w:ind w:left="0" w:firstLine="0"/>
        </w:pPr>
        <w:rPr>
          <w:rFonts w:hint="default"/>
        </w:rPr>
      </w:lvl>
    </w:lvlOverride>
    <w:lvlOverride w:ilvl="2">
      <w:lvl w:ilvl="2">
        <w:start w:val="80314208"/>
        <w:numFmt w:val="decimal"/>
        <w:lvlText w:val="%3"/>
        <w:lvlJc w:val="left"/>
        <w:pPr>
          <w:ind w:left="0" w:firstLine="0"/>
        </w:pPr>
        <w:rPr>
          <w:rFonts w:hint="default"/>
        </w:rPr>
      </w:lvl>
    </w:lvlOverride>
    <w:lvlOverride w:ilvl="3">
      <w:lvl w:ilvl="3">
        <w:start w:val="80314256"/>
        <w:numFmt w:val="decimal"/>
        <w:lvlText w:val="%4"/>
        <w:lvlJc w:val="left"/>
        <w:pPr>
          <w:ind w:left="0" w:firstLine="0"/>
        </w:pPr>
        <w:rPr>
          <w:rFonts w:hint="default"/>
        </w:rPr>
      </w:lvl>
    </w:lvlOverride>
    <w:lvlOverride w:ilvl="4">
      <w:lvl w:ilvl="4">
        <w:start w:val="80314016"/>
        <w:numFmt w:val="decimal"/>
        <w:lvlText w:val="%5"/>
        <w:lvlJc w:val="left"/>
        <w:pPr>
          <w:ind w:left="0" w:firstLine="0"/>
        </w:pPr>
        <w:rPr>
          <w:rFonts w:hint="default"/>
        </w:rPr>
      </w:lvl>
    </w:lvlOverride>
    <w:lvlOverride w:ilvl="5">
      <w:lvl w:ilvl="5">
        <w:start w:val="80314160"/>
        <w:numFmt w:val="decimal"/>
        <w:lvlText w:val="%6"/>
        <w:lvlJc w:val="left"/>
        <w:pPr>
          <w:ind w:left="0" w:firstLine="0"/>
        </w:pPr>
        <w:rPr>
          <w:rFonts w:hint="default"/>
        </w:rPr>
      </w:lvl>
    </w:lvlOverride>
    <w:lvlOverride w:ilvl="6">
      <w:lvl w:ilvl="6">
        <w:start w:val="80313344"/>
        <w:numFmt w:val="decimal"/>
        <w:lvlText w:val="%7"/>
        <w:lvlJc w:val="left"/>
        <w:pPr>
          <w:ind w:left="0" w:firstLine="0"/>
        </w:pPr>
        <w:rPr>
          <w:rFonts w:hint="default"/>
        </w:rPr>
      </w:lvl>
    </w:lvlOverride>
    <w:lvlOverride w:ilvl="7">
      <w:lvl w:ilvl="7">
        <w:start w:val="80313776"/>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6"/>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2"/>
    <w:lvlOverride w:ilvl="0">
      <w:lvl w:ilvl="0">
        <w:start w:val="6"/>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decimal"/>
        <w:pStyle w:val="Level3"/>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
    <w:abstractNumId w:val="4"/>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
    <w:abstractNumId w:val="6"/>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20"/>
  </w:num>
  <w:num w:numId="9">
    <w:abstractNumId w:val="9"/>
  </w:num>
  <w:num w:numId="10">
    <w:abstractNumId w:val="12"/>
  </w:num>
  <w:num w:numId="11">
    <w:abstractNumId w:val="10"/>
  </w:num>
  <w:num w:numId="12">
    <w:abstractNumId w:val="15"/>
  </w:num>
  <w:num w:numId="13">
    <w:abstractNumId w:val="16"/>
  </w:num>
  <w:num w:numId="14">
    <w:abstractNumId w:val="7"/>
  </w:num>
  <w:num w:numId="15">
    <w:abstractNumId w:val="8"/>
  </w:num>
  <w:num w:numId="16">
    <w:abstractNumId w:val="13"/>
  </w:num>
  <w:num w:numId="17">
    <w:abstractNumId w:val="17"/>
  </w:num>
  <w:num w:numId="18">
    <w:abstractNumId w:val="18"/>
  </w:num>
  <w:num w:numId="19">
    <w:abstractNumId w:val="11"/>
  </w:num>
  <w:num w:numId="20">
    <w:abstractNumId w:val="4"/>
    <w:lvlOverride w:ilvl="0">
      <w:lvl w:ilvl="0">
        <w:start w:val="1"/>
        <w:numFmt w:val="decimal"/>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1">
    <w:abstractNumId w:val="4"/>
    <w:lvlOverride w:ilvl="0">
      <w:startOverride w:val="2"/>
      <w:lvl w:ilvl="0">
        <w:start w:val="2"/>
        <w:numFmt w:val="decimal"/>
        <w:lvlText w:val="%1."/>
        <w:lvlJc w:val="left"/>
        <w:pPr>
          <w:ind w:left="0" w:firstLine="0"/>
        </w:pPr>
        <w:rPr>
          <w:rFonts w:hint="default"/>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1"/>
    <w:lvlOverride w:ilvl="0">
      <w:startOverride w:val="11"/>
      <w:lvl w:ilvl="0">
        <w:start w:val="11"/>
        <w:numFmt w:val="decimal"/>
        <w:lvlText w:val="%1."/>
        <w:lvlJc w:val="left"/>
        <w:pPr>
          <w:ind w:left="0" w:firstLine="0"/>
        </w:pPr>
        <w:rPr>
          <w:rFonts w:hint="default"/>
        </w:rPr>
      </w:lvl>
    </w:lvlOverride>
    <w:lvlOverride w:ilvl="1">
      <w:startOverride w:val="81875520"/>
      <w:lvl w:ilvl="1">
        <w:start w:val="81875520"/>
        <w:numFmt w:val="decimal"/>
        <w:lvlText w:val="%2"/>
        <w:lvlJc w:val="left"/>
        <w:pPr>
          <w:ind w:left="0" w:firstLine="0"/>
        </w:pPr>
        <w:rPr>
          <w:rFonts w:hint="default"/>
        </w:rPr>
      </w:lvl>
    </w:lvlOverride>
    <w:lvlOverride w:ilvl="2">
      <w:startOverride w:val="80314208"/>
      <w:lvl w:ilvl="2">
        <w:start w:val="80314208"/>
        <w:numFmt w:val="decimal"/>
        <w:lvlText w:val="%3"/>
        <w:lvlJc w:val="left"/>
        <w:pPr>
          <w:ind w:left="0" w:firstLine="0"/>
        </w:pPr>
        <w:rPr>
          <w:rFonts w:hint="default"/>
        </w:rPr>
      </w:lvl>
    </w:lvlOverride>
    <w:lvlOverride w:ilvl="3">
      <w:startOverride w:val="80314256"/>
      <w:lvl w:ilvl="3">
        <w:start w:val="80314256"/>
        <w:numFmt w:val="decimal"/>
        <w:lvlText w:val="%4"/>
        <w:lvlJc w:val="left"/>
        <w:pPr>
          <w:ind w:left="0" w:firstLine="0"/>
        </w:pPr>
        <w:rPr>
          <w:rFonts w:hint="default"/>
        </w:rPr>
      </w:lvl>
    </w:lvlOverride>
    <w:lvlOverride w:ilvl="4">
      <w:startOverride w:val="80314016"/>
      <w:lvl w:ilvl="4">
        <w:start w:val="80314016"/>
        <w:numFmt w:val="decimal"/>
        <w:lvlText w:val="%5"/>
        <w:lvlJc w:val="left"/>
        <w:pPr>
          <w:ind w:left="0" w:firstLine="0"/>
        </w:pPr>
        <w:rPr>
          <w:rFonts w:hint="default"/>
        </w:rPr>
      </w:lvl>
    </w:lvlOverride>
    <w:lvlOverride w:ilvl="5">
      <w:startOverride w:val="80314160"/>
      <w:lvl w:ilvl="5">
        <w:start w:val="80314160"/>
        <w:numFmt w:val="decimal"/>
        <w:lvlText w:val="%6"/>
        <w:lvlJc w:val="left"/>
        <w:pPr>
          <w:ind w:left="0" w:firstLine="0"/>
        </w:pPr>
        <w:rPr>
          <w:rFonts w:hint="default"/>
        </w:rPr>
      </w:lvl>
    </w:lvlOverride>
    <w:lvlOverride w:ilvl="6">
      <w:startOverride w:val="80313344"/>
      <w:lvl w:ilvl="6">
        <w:start w:val="80313344"/>
        <w:numFmt w:val="decimal"/>
        <w:lvlText w:val="%7"/>
        <w:lvlJc w:val="left"/>
        <w:pPr>
          <w:ind w:left="0" w:firstLine="0"/>
        </w:pPr>
        <w:rPr>
          <w:rFonts w:hint="default"/>
        </w:rPr>
      </w:lvl>
    </w:lvlOverride>
    <w:lvlOverride w:ilvl="7">
      <w:startOverride w:val="80313776"/>
      <w:lvl w:ilvl="7">
        <w:start w:val="80313776"/>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21"/>
  </w:num>
  <w:num w:numId="24">
    <w:abstractNumId w:val="22"/>
  </w:num>
  <w:num w:numId="25">
    <w:abstractNumId w:val="4"/>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4"/>
    <w:lvlOverride w:ilvl="0">
      <w:startOverride w:val="4"/>
      <w:lvl w:ilvl="0">
        <w:start w:val="4"/>
        <w:numFmt w:val="decimal"/>
        <w:lvlText w:val="%1."/>
        <w:lvlJc w:val="left"/>
        <w:pPr>
          <w:ind w:left="0" w:firstLine="0"/>
        </w:pPr>
        <w:rPr>
          <w:rFonts w:hint="default"/>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9"/>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F0"/>
    <w:rsid w:val="00004351"/>
    <w:rsid w:val="0000652B"/>
    <w:rsid w:val="00007EE7"/>
    <w:rsid w:val="00017046"/>
    <w:rsid w:val="00024048"/>
    <w:rsid w:val="0002502F"/>
    <w:rsid w:val="00030E2F"/>
    <w:rsid w:val="00033FE8"/>
    <w:rsid w:val="00040F55"/>
    <w:rsid w:val="0005110D"/>
    <w:rsid w:val="00051908"/>
    <w:rsid w:val="00055D3F"/>
    <w:rsid w:val="0005713B"/>
    <w:rsid w:val="000578E6"/>
    <w:rsid w:val="000672E4"/>
    <w:rsid w:val="000737CA"/>
    <w:rsid w:val="000743A5"/>
    <w:rsid w:val="0008114A"/>
    <w:rsid w:val="00085006"/>
    <w:rsid w:val="00087BDD"/>
    <w:rsid w:val="000910F6"/>
    <w:rsid w:val="000922B0"/>
    <w:rsid w:val="0009355D"/>
    <w:rsid w:val="0009580E"/>
    <w:rsid w:val="000A518D"/>
    <w:rsid w:val="000A6D9A"/>
    <w:rsid w:val="000A7789"/>
    <w:rsid w:val="000B594A"/>
    <w:rsid w:val="000C414B"/>
    <w:rsid w:val="000D0AC4"/>
    <w:rsid w:val="000D1360"/>
    <w:rsid w:val="000D74F1"/>
    <w:rsid w:val="000E6291"/>
    <w:rsid w:val="00102262"/>
    <w:rsid w:val="00111554"/>
    <w:rsid w:val="00112D29"/>
    <w:rsid w:val="001139F6"/>
    <w:rsid w:val="001170DC"/>
    <w:rsid w:val="0012026C"/>
    <w:rsid w:val="00121861"/>
    <w:rsid w:val="001245BE"/>
    <w:rsid w:val="00132C9E"/>
    <w:rsid w:val="00146042"/>
    <w:rsid w:val="00147611"/>
    <w:rsid w:val="00147A95"/>
    <w:rsid w:val="001515C1"/>
    <w:rsid w:val="001528B2"/>
    <w:rsid w:val="00157D4D"/>
    <w:rsid w:val="0016078B"/>
    <w:rsid w:val="0016687F"/>
    <w:rsid w:val="0017309F"/>
    <w:rsid w:val="00183BCD"/>
    <w:rsid w:val="00194CA5"/>
    <w:rsid w:val="001A0F43"/>
    <w:rsid w:val="001B4AF1"/>
    <w:rsid w:val="001C2A1A"/>
    <w:rsid w:val="001C54FE"/>
    <w:rsid w:val="001C6F2E"/>
    <w:rsid w:val="001C7EC4"/>
    <w:rsid w:val="001D0AD5"/>
    <w:rsid w:val="001D65E9"/>
    <w:rsid w:val="001E6188"/>
    <w:rsid w:val="001F3226"/>
    <w:rsid w:val="001F47E1"/>
    <w:rsid w:val="00200EBB"/>
    <w:rsid w:val="0020676B"/>
    <w:rsid w:val="002079C4"/>
    <w:rsid w:val="002154D4"/>
    <w:rsid w:val="00220C74"/>
    <w:rsid w:val="002315AD"/>
    <w:rsid w:val="00231949"/>
    <w:rsid w:val="00237458"/>
    <w:rsid w:val="00240B60"/>
    <w:rsid w:val="00241651"/>
    <w:rsid w:val="00243D00"/>
    <w:rsid w:val="002442DD"/>
    <w:rsid w:val="002502FE"/>
    <w:rsid w:val="00252310"/>
    <w:rsid w:val="00252516"/>
    <w:rsid w:val="00265E37"/>
    <w:rsid w:val="00266F21"/>
    <w:rsid w:val="00271498"/>
    <w:rsid w:val="00273C75"/>
    <w:rsid w:val="00280087"/>
    <w:rsid w:val="00284FB2"/>
    <w:rsid w:val="002856EF"/>
    <w:rsid w:val="00286E87"/>
    <w:rsid w:val="0028766D"/>
    <w:rsid w:val="0029480E"/>
    <w:rsid w:val="00296300"/>
    <w:rsid w:val="0029744B"/>
    <w:rsid w:val="002A5D6B"/>
    <w:rsid w:val="002A726D"/>
    <w:rsid w:val="002B7191"/>
    <w:rsid w:val="002B71DE"/>
    <w:rsid w:val="002C6133"/>
    <w:rsid w:val="002D2F56"/>
    <w:rsid w:val="002D536E"/>
    <w:rsid w:val="002E19DA"/>
    <w:rsid w:val="002E4CB0"/>
    <w:rsid w:val="002F1D9F"/>
    <w:rsid w:val="002F37EB"/>
    <w:rsid w:val="002F6F51"/>
    <w:rsid w:val="00300AFE"/>
    <w:rsid w:val="00304B29"/>
    <w:rsid w:val="00305E4E"/>
    <w:rsid w:val="00307E6C"/>
    <w:rsid w:val="00310D61"/>
    <w:rsid w:val="003250CC"/>
    <w:rsid w:val="00332300"/>
    <w:rsid w:val="0033565E"/>
    <w:rsid w:val="00335F7E"/>
    <w:rsid w:val="00336823"/>
    <w:rsid w:val="003375F8"/>
    <w:rsid w:val="00341940"/>
    <w:rsid w:val="00343A37"/>
    <w:rsid w:val="0034488B"/>
    <w:rsid w:val="003452F7"/>
    <w:rsid w:val="00350040"/>
    <w:rsid w:val="00367F33"/>
    <w:rsid w:val="003717F9"/>
    <w:rsid w:val="00371976"/>
    <w:rsid w:val="00376CFB"/>
    <w:rsid w:val="003847A5"/>
    <w:rsid w:val="0039624F"/>
    <w:rsid w:val="003A78D5"/>
    <w:rsid w:val="003A7DF0"/>
    <w:rsid w:val="003B3A2F"/>
    <w:rsid w:val="003B3C7F"/>
    <w:rsid w:val="003C42A3"/>
    <w:rsid w:val="003C4B40"/>
    <w:rsid w:val="003C5556"/>
    <w:rsid w:val="003D4407"/>
    <w:rsid w:val="003D6540"/>
    <w:rsid w:val="003E1394"/>
    <w:rsid w:val="003E4FFD"/>
    <w:rsid w:val="003E52A1"/>
    <w:rsid w:val="003E6A3A"/>
    <w:rsid w:val="003F2546"/>
    <w:rsid w:val="003F417C"/>
    <w:rsid w:val="003F6EA7"/>
    <w:rsid w:val="00415C8B"/>
    <w:rsid w:val="0041630F"/>
    <w:rsid w:val="00427928"/>
    <w:rsid w:val="004314E7"/>
    <w:rsid w:val="00435EFA"/>
    <w:rsid w:val="00446C94"/>
    <w:rsid w:val="004578D8"/>
    <w:rsid w:val="00461125"/>
    <w:rsid w:val="00465E1A"/>
    <w:rsid w:val="004666C7"/>
    <w:rsid w:val="00476AA5"/>
    <w:rsid w:val="00480DCB"/>
    <w:rsid w:val="0048152A"/>
    <w:rsid w:val="00484A50"/>
    <w:rsid w:val="00494419"/>
    <w:rsid w:val="004A4CBE"/>
    <w:rsid w:val="004A6D51"/>
    <w:rsid w:val="004B2DD5"/>
    <w:rsid w:val="004B30D5"/>
    <w:rsid w:val="004B511D"/>
    <w:rsid w:val="004C1970"/>
    <w:rsid w:val="004C5779"/>
    <w:rsid w:val="004D05FF"/>
    <w:rsid w:val="004D11F8"/>
    <w:rsid w:val="004D241A"/>
    <w:rsid w:val="004E5D76"/>
    <w:rsid w:val="004F68D4"/>
    <w:rsid w:val="00500D45"/>
    <w:rsid w:val="0050456B"/>
    <w:rsid w:val="00516B0D"/>
    <w:rsid w:val="005174B7"/>
    <w:rsid w:val="00522525"/>
    <w:rsid w:val="00523248"/>
    <w:rsid w:val="00531A4D"/>
    <w:rsid w:val="00534628"/>
    <w:rsid w:val="00534B80"/>
    <w:rsid w:val="0053676E"/>
    <w:rsid w:val="00536D13"/>
    <w:rsid w:val="00537A1B"/>
    <w:rsid w:val="00540485"/>
    <w:rsid w:val="00541DAD"/>
    <w:rsid w:val="00545253"/>
    <w:rsid w:val="00545F2D"/>
    <w:rsid w:val="005465F1"/>
    <w:rsid w:val="00552DDF"/>
    <w:rsid w:val="00556A64"/>
    <w:rsid w:val="0055728A"/>
    <w:rsid w:val="00562B66"/>
    <w:rsid w:val="00563E3B"/>
    <w:rsid w:val="00564AA3"/>
    <w:rsid w:val="005729F8"/>
    <w:rsid w:val="00573260"/>
    <w:rsid w:val="00574724"/>
    <w:rsid w:val="00574800"/>
    <w:rsid w:val="00581B8C"/>
    <w:rsid w:val="0058520C"/>
    <w:rsid w:val="005908F1"/>
    <w:rsid w:val="00592330"/>
    <w:rsid w:val="005957E0"/>
    <w:rsid w:val="005B4B72"/>
    <w:rsid w:val="005C6FF1"/>
    <w:rsid w:val="005D0878"/>
    <w:rsid w:val="005D3B3A"/>
    <w:rsid w:val="005D4CFF"/>
    <w:rsid w:val="005D5EEA"/>
    <w:rsid w:val="005E0CB8"/>
    <w:rsid w:val="005E2780"/>
    <w:rsid w:val="005E41BF"/>
    <w:rsid w:val="005F1286"/>
    <w:rsid w:val="005F18E2"/>
    <w:rsid w:val="005F3D7D"/>
    <w:rsid w:val="005F6D47"/>
    <w:rsid w:val="005F7EC0"/>
    <w:rsid w:val="0060547E"/>
    <w:rsid w:val="00606088"/>
    <w:rsid w:val="00606BE8"/>
    <w:rsid w:val="006075F9"/>
    <w:rsid w:val="0061718A"/>
    <w:rsid w:val="006248AC"/>
    <w:rsid w:val="0063295E"/>
    <w:rsid w:val="006333F9"/>
    <w:rsid w:val="00635416"/>
    <w:rsid w:val="00636429"/>
    <w:rsid w:val="00637FD4"/>
    <w:rsid w:val="00640B2B"/>
    <w:rsid w:val="00646126"/>
    <w:rsid w:val="00647E7F"/>
    <w:rsid w:val="00653013"/>
    <w:rsid w:val="00656050"/>
    <w:rsid w:val="00657A9C"/>
    <w:rsid w:val="00663D75"/>
    <w:rsid w:val="006666B7"/>
    <w:rsid w:val="00671DF0"/>
    <w:rsid w:val="0067242B"/>
    <w:rsid w:val="0068279D"/>
    <w:rsid w:val="006912FC"/>
    <w:rsid w:val="006913BC"/>
    <w:rsid w:val="006A3E53"/>
    <w:rsid w:val="006A497A"/>
    <w:rsid w:val="006C45A6"/>
    <w:rsid w:val="006C527A"/>
    <w:rsid w:val="006D2B71"/>
    <w:rsid w:val="006E132F"/>
    <w:rsid w:val="006F08C6"/>
    <w:rsid w:val="006F22AD"/>
    <w:rsid w:val="006F2D9A"/>
    <w:rsid w:val="006F3F0A"/>
    <w:rsid w:val="006F6B34"/>
    <w:rsid w:val="0070105F"/>
    <w:rsid w:val="0071002E"/>
    <w:rsid w:val="00714601"/>
    <w:rsid w:val="007225EB"/>
    <w:rsid w:val="007412B0"/>
    <w:rsid w:val="0074666B"/>
    <w:rsid w:val="007561E3"/>
    <w:rsid w:val="00757A89"/>
    <w:rsid w:val="007673BC"/>
    <w:rsid w:val="007804D7"/>
    <w:rsid w:val="00795E8E"/>
    <w:rsid w:val="007A05D8"/>
    <w:rsid w:val="007A2003"/>
    <w:rsid w:val="007A3FB7"/>
    <w:rsid w:val="007B7AC5"/>
    <w:rsid w:val="007C1DF9"/>
    <w:rsid w:val="007C4F76"/>
    <w:rsid w:val="007C653E"/>
    <w:rsid w:val="007D01DF"/>
    <w:rsid w:val="007D0FFE"/>
    <w:rsid w:val="007D111A"/>
    <w:rsid w:val="007D1566"/>
    <w:rsid w:val="007D18BA"/>
    <w:rsid w:val="007D4607"/>
    <w:rsid w:val="007D4EE4"/>
    <w:rsid w:val="007E18C7"/>
    <w:rsid w:val="007E19DC"/>
    <w:rsid w:val="007E4EE8"/>
    <w:rsid w:val="007E6586"/>
    <w:rsid w:val="007F1391"/>
    <w:rsid w:val="00800673"/>
    <w:rsid w:val="00804496"/>
    <w:rsid w:val="008047C8"/>
    <w:rsid w:val="00805627"/>
    <w:rsid w:val="00814146"/>
    <w:rsid w:val="00814C01"/>
    <w:rsid w:val="00820438"/>
    <w:rsid w:val="0082329A"/>
    <w:rsid w:val="008257D7"/>
    <w:rsid w:val="00832B3B"/>
    <w:rsid w:val="00847693"/>
    <w:rsid w:val="008602C4"/>
    <w:rsid w:val="0086116A"/>
    <w:rsid w:val="00863395"/>
    <w:rsid w:val="00865FA5"/>
    <w:rsid w:val="00872E67"/>
    <w:rsid w:val="00877D6A"/>
    <w:rsid w:val="00881833"/>
    <w:rsid w:val="00895343"/>
    <w:rsid w:val="0089547B"/>
    <w:rsid w:val="0089598B"/>
    <w:rsid w:val="008A2286"/>
    <w:rsid w:val="008A5360"/>
    <w:rsid w:val="008B4265"/>
    <w:rsid w:val="008B683E"/>
    <w:rsid w:val="008C738D"/>
    <w:rsid w:val="008D3270"/>
    <w:rsid w:val="008D3DFA"/>
    <w:rsid w:val="008E00D8"/>
    <w:rsid w:val="008E2C81"/>
    <w:rsid w:val="008F6E26"/>
    <w:rsid w:val="009076EA"/>
    <w:rsid w:val="00912B2A"/>
    <w:rsid w:val="00915A9B"/>
    <w:rsid w:val="00923E16"/>
    <w:rsid w:val="00931F4C"/>
    <w:rsid w:val="00937224"/>
    <w:rsid w:val="009373FD"/>
    <w:rsid w:val="00954B26"/>
    <w:rsid w:val="009872FA"/>
    <w:rsid w:val="00992294"/>
    <w:rsid w:val="00996032"/>
    <w:rsid w:val="009A1CE7"/>
    <w:rsid w:val="009A52CB"/>
    <w:rsid w:val="009B5E9C"/>
    <w:rsid w:val="009B7C33"/>
    <w:rsid w:val="009D0835"/>
    <w:rsid w:val="009D11A2"/>
    <w:rsid w:val="009D3885"/>
    <w:rsid w:val="009E0361"/>
    <w:rsid w:val="009E215E"/>
    <w:rsid w:val="009F30C1"/>
    <w:rsid w:val="00A03525"/>
    <w:rsid w:val="00A20A98"/>
    <w:rsid w:val="00A20BB0"/>
    <w:rsid w:val="00A21C32"/>
    <w:rsid w:val="00A23A53"/>
    <w:rsid w:val="00A2414D"/>
    <w:rsid w:val="00A305F7"/>
    <w:rsid w:val="00A34AD9"/>
    <w:rsid w:val="00A463E3"/>
    <w:rsid w:val="00A46B40"/>
    <w:rsid w:val="00A53081"/>
    <w:rsid w:val="00A53BF9"/>
    <w:rsid w:val="00A541C0"/>
    <w:rsid w:val="00A56042"/>
    <w:rsid w:val="00A607EE"/>
    <w:rsid w:val="00A63B58"/>
    <w:rsid w:val="00A66435"/>
    <w:rsid w:val="00A671D2"/>
    <w:rsid w:val="00A74ABF"/>
    <w:rsid w:val="00A75A34"/>
    <w:rsid w:val="00A770C4"/>
    <w:rsid w:val="00A85EA6"/>
    <w:rsid w:val="00A9003A"/>
    <w:rsid w:val="00AB0BED"/>
    <w:rsid w:val="00AB2BB9"/>
    <w:rsid w:val="00AB33E6"/>
    <w:rsid w:val="00AC0CB6"/>
    <w:rsid w:val="00AD107D"/>
    <w:rsid w:val="00AD1298"/>
    <w:rsid w:val="00AD1C53"/>
    <w:rsid w:val="00AD1F96"/>
    <w:rsid w:val="00AE157A"/>
    <w:rsid w:val="00AE74AC"/>
    <w:rsid w:val="00AF2471"/>
    <w:rsid w:val="00AF3C78"/>
    <w:rsid w:val="00AF5FBE"/>
    <w:rsid w:val="00AF6999"/>
    <w:rsid w:val="00B0422C"/>
    <w:rsid w:val="00B27D7C"/>
    <w:rsid w:val="00B30BC9"/>
    <w:rsid w:val="00B3116C"/>
    <w:rsid w:val="00B33C66"/>
    <w:rsid w:val="00B34FC2"/>
    <w:rsid w:val="00B44F50"/>
    <w:rsid w:val="00B4747C"/>
    <w:rsid w:val="00B55679"/>
    <w:rsid w:val="00B61E24"/>
    <w:rsid w:val="00B625DC"/>
    <w:rsid w:val="00B7165E"/>
    <w:rsid w:val="00B71C42"/>
    <w:rsid w:val="00B77379"/>
    <w:rsid w:val="00B80E0F"/>
    <w:rsid w:val="00B82053"/>
    <w:rsid w:val="00B91F11"/>
    <w:rsid w:val="00B96584"/>
    <w:rsid w:val="00BA252E"/>
    <w:rsid w:val="00BA2E55"/>
    <w:rsid w:val="00BA4942"/>
    <w:rsid w:val="00BA613B"/>
    <w:rsid w:val="00BB41BA"/>
    <w:rsid w:val="00BC57FC"/>
    <w:rsid w:val="00BC59BB"/>
    <w:rsid w:val="00BC5F6E"/>
    <w:rsid w:val="00BD066A"/>
    <w:rsid w:val="00BD2511"/>
    <w:rsid w:val="00BD747A"/>
    <w:rsid w:val="00BE143A"/>
    <w:rsid w:val="00BE7068"/>
    <w:rsid w:val="00BF2BEF"/>
    <w:rsid w:val="00BF6C07"/>
    <w:rsid w:val="00C02651"/>
    <w:rsid w:val="00C031AC"/>
    <w:rsid w:val="00C055FB"/>
    <w:rsid w:val="00C07E9F"/>
    <w:rsid w:val="00C13517"/>
    <w:rsid w:val="00C15568"/>
    <w:rsid w:val="00C164FE"/>
    <w:rsid w:val="00C22ECB"/>
    <w:rsid w:val="00C262CB"/>
    <w:rsid w:val="00C33CFB"/>
    <w:rsid w:val="00C37C24"/>
    <w:rsid w:val="00C40477"/>
    <w:rsid w:val="00C40558"/>
    <w:rsid w:val="00C4504C"/>
    <w:rsid w:val="00C45966"/>
    <w:rsid w:val="00C46302"/>
    <w:rsid w:val="00C467F1"/>
    <w:rsid w:val="00C56D3E"/>
    <w:rsid w:val="00C6249F"/>
    <w:rsid w:val="00C82157"/>
    <w:rsid w:val="00C838B9"/>
    <w:rsid w:val="00C83A48"/>
    <w:rsid w:val="00C914FE"/>
    <w:rsid w:val="00C92D5A"/>
    <w:rsid w:val="00C9508A"/>
    <w:rsid w:val="00CA1973"/>
    <w:rsid w:val="00CA31BA"/>
    <w:rsid w:val="00CA3823"/>
    <w:rsid w:val="00CB604D"/>
    <w:rsid w:val="00CC00EB"/>
    <w:rsid w:val="00CC4598"/>
    <w:rsid w:val="00CD0CCD"/>
    <w:rsid w:val="00CD30C6"/>
    <w:rsid w:val="00CD332A"/>
    <w:rsid w:val="00CD343B"/>
    <w:rsid w:val="00CD3823"/>
    <w:rsid w:val="00CE372E"/>
    <w:rsid w:val="00CE5A3C"/>
    <w:rsid w:val="00CF1686"/>
    <w:rsid w:val="00CF29A9"/>
    <w:rsid w:val="00D0192F"/>
    <w:rsid w:val="00D040C0"/>
    <w:rsid w:val="00D058A2"/>
    <w:rsid w:val="00D1065A"/>
    <w:rsid w:val="00D147A7"/>
    <w:rsid w:val="00D231AE"/>
    <w:rsid w:val="00D24B64"/>
    <w:rsid w:val="00D30CE2"/>
    <w:rsid w:val="00D31623"/>
    <w:rsid w:val="00D4353D"/>
    <w:rsid w:val="00D50541"/>
    <w:rsid w:val="00D51582"/>
    <w:rsid w:val="00D55203"/>
    <w:rsid w:val="00D57F90"/>
    <w:rsid w:val="00D62FC0"/>
    <w:rsid w:val="00D66880"/>
    <w:rsid w:val="00D72C14"/>
    <w:rsid w:val="00D72F03"/>
    <w:rsid w:val="00D80D94"/>
    <w:rsid w:val="00D82545"/>
    <w:rsid w:val="00D83A5E"/>
    <w:rsid w:val="00D876FE"/>
    <w:rsid w:val="00DC3EEF"/>
    <w:rsid w:val="00DD5169"/>
    <w:rsid w:val="00DE00C4"/>
    <w:rsid w:val="00DE2F82"/>
    <w:rsid w:val="00DE6F29"/>
    <w:rsid w:val="00DF01B9"/>
    <w:rsid w:val="00DF0851"/>
    <w:rsid w:val="00DF1E94"/>
    <w:rsid w:val="00DF1EF5"/>
    <w:rsid w:val="00DF222F"/>
    <w:rsid w:val="00DF4A35"/>
    <w:rsid w:val="00DF6C90"/>
    <w:rsid w:val="00E002EE"/>
    <w:rsid w:val="00E0700D"/>
    <w:rsid w:val="00E23459"/>
    <w:rsid w:val="00E2515D"/>
    <w:rsid w:val="00E25FCB"/>
    <w:rsid w:val="00E35408"/>
    <w:rsid w:val="00E35E5E"/>
    <w:rsid w:val="00E4015D"/>
    <w:rsid w:val="00E427DE"/>
    <w:rsid w:val="00E42D55"/>
    <w:rsid w:val="00E4531F"/>
    <w:rsid w:val="00E52C02"/>
    <w:rsid w:val="00E546D7"/>
    <w:rsid w:val="00E56E54"/>
    <w:rsid w:val="00E60A1B"/>
    <w:rsid w:val="00E617D7"/>
    <w:rsid w:val="00E65B27"/>
    <w:rsid w:val="00E70644"/>
    <w:rsid w:val="00E74589"/>
    <w:rsid w:val="00E76AD8"/>
    <w:rsid w:val="00E801D9"/>
    <w:rsid w:val="00E83EC8"/>
    <w:rsid w:val="00E8596B"/>
    <w:rsid w:val="00E93D04"/>
    <w:rsid w:val="00E95FFB"/>
    <w:rsid w:val="00E96B45"/>
    <w:rsid w:val="00EA328A"/>
    <w:rsid w:val="00EA58F4"/>
    <w:rsid w:val="00EB2942"/>
    <w:rsid w:val="00EB5B87"/>
    <w:rsid w:val="00EB6445"/>
    <w:rsid w:val="00EC1771"/>
    <w:rsid w:val="00EC1D20"/>
    <w:rsid w:val="00EC7FAA"/>
    <w:rsid w:val="00ED02D6"/>
    <w:rsid w:val="00ED11E8"/>
    <w:rsid w:val="00ED1E3C"/>
    <w:rsid w:val="00ED34C5"/>
    <w:rsid w:val="00EE031E"/>
    <w:rsid w:val="00EE206E"/>
    <w:rsid w:val="00EE368F"/>
    <w:rsid w:val="00EE52B3"/>
    <w:rsid w:val="00EF00EC"/>
    <w:rsid w:val="00EF1076"/>
    <w:rsid w:val="00EF63E7"/>
    <w:rsid w:val="00F03BC7"/>
    <w:rsid w:val="00F12C5A"/>
    <w:rsid w:val="00F134D5"/>
    <w:rsid w:val="00F13D97"/>
    <w:rsid w:val="00F20CB2"/>
    <w:rsid w:val="00F2123F"/>
    <w:rsid w:val="00F21254"/>
    <w:rsid w:val="00F22E6C"/>
    <w:rsid w:val="00F24346"/>
    <w:rsid w:val="00F33017"/>
    <w:rsid w:val="00F349D6"/>
    <w:rsid w:val="00F34BD2"/>
    <w:rsid w:val="00F36CFE"/>
    <w:rsid w:val="00F40AC9"/>
    <w:rsid w:val="00F41D2D"/>
    <w:rsid w:val="00F41D6B"/>
    <w:rsid w:val="00F42F75"/>
    <w:rsid w:val="00F455FF"/>
    <w:rsid w:val="00F512D4"/>
    <w:rsid w:val="00F615EE"/>
    <w:rsid w:val="00F639DD"/>
    <w:rsid w:val="00F63C18"/>
    <w:rsid w:val="00F644D0"/>
    <w:rsid w:val="00F659DE"/>
    <w:rsid w:val="00F71B8A"/>
    <w:rsid w:val="00F7476C"/>
    <w:rsid w:val="00F75168"/>
    <w:rsid w:val="00F80632"/>
    <w:rsid w:val="00F82193"/>
    <w:rsid w:val="00F82307"/>
    <w:rsid w:val="00F83F07"/>
    <w:rsid w:val="00F85BD4"/>
    <w:rsid w:val="00F85F09"/>
    <w:rsid w:val="00F93996"/>
    <w:rsid w:val="00FA0A67"/>
    <w:rsid w:val="00FA0B9D"/>
    <w:rsid w:val="00FA2717"/>
    <w:rsid w:val="00FB0F37"/>
    <w:rsid w:val="00FB28C7"/>
    <w:rsid w:val="00FB41A8"/>
    <w:rsid w:val="00FB52F4"/>
    <w:rsid w:val="00FB7F3A"/>
    <w:rsid w:val="00FC0D04"/>
    <w:rsid w:val="00FC12D3"/>
    <w:rsid w:val="00FC24BE"/>
    <w:rsid w:val="00FC7FAF"/>
    <w:rsid w:val="00FD3EB1"/>
    <w:rsid w:val="00FD41B7"/>
    <w:rsid w:val="00FE0E1B"/>
    <w:rsid w:val="00FF02B0"/>
    <w:rsid w:val="00FF4C94"/>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76309"/>
  <w15:docId w15:val="{856E8A1F-E82B-4DF0-A322-7AA5386C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C4"/>
    <w:pPr>
      <w:widowControl w:val="0"/>
    </w:pPr>
    <w:rPr>
      <w:snapToGrid w:val="0"/>
      <w:sz w:val="24"/>
    </w:rPr>
  </w:style>
  <w:style w:type="paragraph" w:styleId="Heading1">
    <w:name w:val="heading 1"/>
    <w:basedOn w:val="Normal"/>
    <w:next w:val="Normal"/>
    <w:qFormat/>
    <w:rsid w:val="00E002EE"/>
    <w:pPr>
      <w:keepNext/>
      <w:widowControl/>
      <w:spacing w:line="233"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002EE"/>
    <w:pPr>
      <w:numPr>
        <w:numId w:val="7"/>
      </w:numPr>
      <w:ind w:left="1440" w:hanging="720"/>
      <w:outlineLvl w:val="0"/>
    </w:pPr>
  </w:style>
  <w:style w:type="paragraph" w:customStyle="1" w:styleId="Level3">
    <w:name w:val="Level 3"/>
    <w:basedOn w:val="Normal"/>
    <w:rsid w:val="00E002EE"/>
    <w:pPr>
      <w:numPr>
        <w:ilvl w:val="2"/>
        <w:numId w:val="3"/>
      </w:numPr>
      <w:ind w:left="2160" w:hanging="720"/>
      <w:outlineLvl w:val="2"/>
    </w:pPr>
  </w:style>
  <w:style w:type="paragraph" w:styleId="BodyTextIndent">
    <w:name w:val="Body Text Indent"/>
    <w:basedOn w:val="Normal"/>
    <w:rsid w:val="00E002EE"/>
    <w:pPr>
      <w:widowControl/>
      <w:spacing w:line="233" w:lineRule="auto"/>
      <w:ind w:firstLine="720"/>
      <w:jc w:val="both"/>
    </w:pPr>
    <w:rPr>
      <w:sz w:val="20"/>
    </w:rPr>
  </w:style>
  <w:style w:type="paragraph" w:styleId="BodyTextIndent2">
    <w:name w:val="Body Text Indent 2"/>
    <w:basedOn w:val="Normal"/>
    <w:rsid w:val="00E002EE"/>
    <w:pPr>
      <w:ind w:firstLine="720"/>
    </w:pPr>
  </w:style>
  <w:style w:type="paragraph" w:styleId="Footer">
    <w:name w:val="footer"/>
    <w:basedOn w:val="Normal"/>
    <w:link w:val="FooterChar"/>
    <w:uiPriority w:val="99"/>
    <w:rsid w:val="00E002EE"/>
    <w:pPr>
      <w:tabs>
        <w:tab w:val="center" w:pos="4320"/>
        <w:tab w:val="right" w:pos="8640"/>
      </w:tabs>
    </w:pPr>
  </w:style>
  <w:style w:type="character" w:styleId="PageNumber">
    <w:name w:val="page number"/>
    <w:basedOn w:val="DefaultParagraphFont"/>
    <w:rsid w:val="00E002EE"/>
  </w:style>
  <w:style w:type="paragraph" w:styleId="BodyText">
    <w:name w:val="Body Text"/>
    <w:basedOn w:val="Normal"/>
    <w:rsid w:val="00E002EE"/>
    <w:pPr>
      <w:widowControl/>
      <w:jc w:val="both"/>
    </w:pPr>
  </w:style>
  <w:style w:type="paragraph" w:styleId="BalloonText">
    <w:name w:val="Balloon Text"/>
    <w:basedOn w:val="Normal"/>
    <w:semiHidden/>
    <w:rsid w:val="00FC24BE"/>
    <w:rPr>
      <w:rFonts w:ascii="Tahoma" w:hAnsi="Tahoma" w:cs="Tahoma"/>
      <w:sz w:val="16"/>
      <w:szCs w:val="16"/>
    </w:rPr>
  </w:style>
  <w:style w:type="paragraph" w:styleId="Header">
    <w:name w:val="header"/>
    <w:basedOn w:val="Normal"/>
    <w:link w:val="HeaderChar"/>
    <w:uiPriority w:val="99"/>
    <w:unhideWhenUsed/>
    <w:rsid w:val="00EE206E"/>
    <w:pPr>
      <w:tabs>
        <w:tab w:val="center" w:pos="4680"/>
        <w:tab w:val="right" w:pos="9360"/>
      </w:tabs>
    </w:pPr>
  </w:style>
  <w:style w:type="character" w:customStyle="1" w:styleId="HeaderChar">
    <w:name w:val="Header Char"/>
    <w:basedOn w:val="DefaultParagraphFont"/>
    <w:link w:val="Header"/>
    <w:uiPriority w:val="99"/>
    <w:rsid w:val="00EE206E"/>
    <w:rPr>
      <w:snapToGrid w:val="0"/>
      <w:sz w:val="24"/>
    </w:rPr>
  </w:style>
  <w:style w:type="character" w:styleId="PlaceholderText">
    <w:name w:val="Placeholder Text"/>
    <w:basedOn w:val="DefaultParagraphFont"/>
    <w:uiPriority w:val="99"/>
    <w:semiHidden/>
    <w:rsid w:val="00AF5FBE"/>
    <w:rPr>
      <w:color w:val="808080"/>
    </w:rPr>
  </w:style>
  <w:style w:type="character" w:customStyle="1" w:styleId="FooterChar">
    <w:name w:val="Footer Char"/>
    <w:basedOn w:val="DefaultParagraphFont"/>
    <w:link w:val="Footer"/>
    <w:uiPriority w:val="99"/>
    <w:rsid w:val="00636429"/>
    <w:rPr>
      <w:snapToGrid w:val="0"/>
      <w:sz w:val="24"/>
    </w:rPr>
  </w:style>
  <w:style w:type="paragraph" w:styleId="ListParagraph">
    <w:name w:val="List Paragraph"/>
    <w:basedOn w:val="Normal"/>
    <w:uiPriority w:val="34"/>
    <w:qFormat/>
    <w:rsid w:val="001D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3633">
      <w:bodyDiv w:val="1"/>
      <w:marLeft w:val="0"/>
      <w:marRight w:val="0"/>
      <w:marTop w:val="0"/>
      <w:marBottom w:val="0"/>
      <w:divBdr>
        <w:top w:val="none" w:sz="0" w:space="0" w:color="auto"/>
        <w:left w:val="none" w:sz="0" w:space="0" w:color="auto"/>
        <w:bottom w:val="none" w:sz="0" w:space="0" w:color="auto"/>
        <w:right w:val="none" w:sz="0" w:space="0" w:color="auto"/>
      </w:divBdr>
    </w:div>
    <w:div w:id="15230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abro%20Properties\Documents\Fairdale\Fairdale%20Blank%20Lease%203.8.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7F60D540A342459656E87D23CEA94A"/>
        <w:category>
          <w:name w:val="General"/>
          <w:gallery w:val="placeholder"/>
        </w:category>
        <w:types>
          <w:type w:val="bbPlcHdr"/>
        </w:types>
        <w:behaviors>
          <w:behavior w:val="content"/>
        </w:behaviors>
        <w:guid w:val="{C1782B66-535C-4F54-8B75-9DFBCF58FA19}"/>
      </w:docPartPr>
      <w:docPartBody>
        <w:p w:rsidR="005D530E" w:rsidRDefault="004341B8">
          <w:pPr>
            <w:pStyle w:val="F97F60D540A342459656E87D23CEA94A"/>
          </w:pPr>
          <w:r w:rsidRPr="00EC1E2B">
            <w:rPr>
              <w:rStyle w:val="PlaceholderText"/>
            </w:rPr>
            <w:t>Click here to enter text.</w:t>
          </w:r>
        </w:p>
      </w:docPartBody>
    </w:docPart>
    <w:docPart>
      <w:docPartPr>
        <w:name w:val="FA816024D51D40F9A346FEF852A6FB88"/>
        <w:category>
          <w:name w:val="General"/>
          <w:gallery w:val="placeholder"/>
        </w:category>
        <w:types>
          <w:type w:val="bbPlcHdr"/>
        </w:types>
        <w:behaviors>
          <w:behavior w:val="content"/>
        </w:behaviors>
        <w:guid w:val="{27690355-50B7-4CDD-9D6A-617971E900E2}"/>
      </w:docPartPr>
      <w:docPartBody>
        <w:p w:rsidR="005D530E" w:rsidRDefault="004341B8">
          <w:pPr>
            <w:pStyle w:val="FA816024D51D40F9A346FEF852A6FB88"/>
          </w:pPr>
          <w:r w:rsidRPr="00EC1E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8E4AA8E-9F53-434F-8503-CFC3BAC4DB87}"/>
      </w:docPartPr>
      <w:docPartBody>
        <w:p w:rsidR="00911C2C" w:rsidRDefault="00CD62F7">
          <w:r w:rsidRPr="00A3581E">
            <w:rPr>
              <w:rStyle w:val="PlaceholderText"/>
            </w:rPr>
            <w:t>Click here to enter text.</w:t>
          </w:r>
        </w:p>
      </w:docPartBody>
    </w:docPart>
    <w:docPart>
      <w:docPartPr>
        <w:name w:val="242DBDF35A3B4D13B365617837974E96"/>
        <w:category>
          <w:name w:val="General"/>
          <w:gallery w:val="placeholder"/>
        </w:category>
        <w:types>
          <w:type w:val="bbPlcHdr"/>
        </w:types>
        <w:behaviors>
          <w:behavior w:val="content"/>
        </w:behaviors>
        <w:guid w:val="{342C8A78-E9B3-4726-BD33-E07BDC79348C}"/>
      </w:docPartPr>
      <w:docPartBody>
        <w:p w:rsidR="00E57934" w:rsidRDefault="00564781" w:rsidP="00564781">
          <w:pPr>
            <w:pStyle w:val="242DBDF35A3B4D13B365617837974E96"/>
          </w:pPr>
          <w:r w:rsidRPr="00EC1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1B8"/>
    <w:rsid w:val="0009109D"/>
    <w:rsid w:val="001F5932"/>
    <w:rsid w:val="00235554"/>
    <w:rsid w:val="00240AE5"/>
    <w:rsid w:val="00245371"/>
    <w:rsid w:val="002F7C70"/>
    <w:rsid w:val="00314B72"/>
    <w:rsid w:val="003351BB"/>
    <w:rsid w:val="003576C6"/>
    <w:rsid w:val="00395AB3"/>
    <w:rsid w:val="00404B9E"/>
    <w:rsid w:val="004341B8"/>
    <w:rsid w:val="00465BA5"/>
    <w:rsid w:val="00486A62"/>
    <w:rsid w:val="004F4E9E"/>
    <w:rsid w:val="00564781"/>
    <w:rsid w:val="005D530E"/>
    <w:rsid w:val="00861432"/>
    <w:rsid w:val="00880DB4"/>
    <w:rsid w:val="00911C2C"/>
    <w:rsid w:val="009A693F"/>
    <w:rsid w:val="00B53B4A"/>
    <w:rsid w:val="00BA4BD6"/>
    <w:rsid w:val="00BE0A0F"/>
    <w:rsid w:val="00BE0B9A"/>
    <w:rsid w:val="00C31621"/>
    <w:rsid w:val="00CD62F7"/>
    <w:rsid w:val="00D02CF3"/>
    <w:rsid w:val="00D12DF7"/>
    <w:rsid w:val="00D40FF9"/>
    <w:rsid w:val="00D50AD1"/>
    <w:rsid w:val="00D74F84"/>
    <w:rsid w:val="00D83180"/>
    <w:rsid w:val="00E04448"/>
    <w:rsid w:val="00E57934"/>
    <w:rsid w:val="00EE4C49"/>
    <w:rsid w:val="00F06E54"/>
    <w:rsid w:val="00F215AF"/>
    <w:rsid w:val="00F36A54"/>
    <w:rsid w:val="00F948B8"/>
    <w:rsid w:val="00F9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781"/>
    <w:rPr>
      <w:color w:val="808080"/>
    </w:rPr>
  </w:style>
  <w:style w:type="paragraph" w:customStyle="1" w:styleId="F97F60D540A342459656E87D23CEA94A">
    <w:name w:val="F97F60D540A342459656E87D23CEA94A"/>
    <w:rsid w:val="005D530E"/>
  </w:style>
  <w:style w:type="paragraph" w:customStyle="1" w:styleId="FA816024D51D40F9A346FEF852A6FB88">
    <w:name w:val="FA816024D51D40F9A346FEF852A6FB88"/>
    <w:rsid w:val="005D530E"/>
  </w:style>
  <w:style w:type="paragraph" w:customStyle="1" w:styleId="242DBDF35A3B4D13B365617837974E96">
    <w:name w:val="242DBDF35A3B4D13B365617837974E96"/>
    <w:rsid w:val="00564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42CB-AE1F-4432-B737-489DBFFA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Fairdale Blank Lease 3.8.13</Template>
  <TotalTime>3</TotalTime>
  <Pages>1</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FAIRDALE TOWNHOMES</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Fairdale Town</cp:lastModifiedBy>
  <cp:revision>3</cp:revision>
  <cp:lastPrinted>2015-02-25T19:55:00Z</cp:lastPrinted>
  <dcterms:created xsi:type="dcterms:W3CDTF">2020-02-10T17:18:00Z</dcterms:created>
  <dcterms:modified xsi:type="dcterms:W3CDTF">2020-11-05T15:44:00Z</dcterms:modified>
</cp:coreProperties>
</file>